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00A7" w:rsidRPr="007B004F" w:rsidRDefault="00AF00A7" w:rsidP="004D1BB6">
      <w:pPr>
        <w:spacing w:line="360" w:lineRule="auto"/>
        <w:jc w:val="center"/>
        <w:rPr>
          <w:rFonts w:ascii="黑体" w:eastAsia="黑体" w:hAnsi="黑体" w:cs="Arial"/>
          <w:sz w:val="36"/>
          <w:szCs w:val="36"/>
        </w:rPr>
      </w:pPr>
      <w:r w:rsidRPr="007B004F">
        <w:rPr>
          <w:rFonts w:ascii="黑体" w:eastAsia="黑体" w:hAnsi="黑体" w:cs="Arial" w:hint="eastAsia"/>
          <w:sz w:val="36"/>
          <w:szCs w:val="36"/>
        </w:rPr>
        <w:t>“畜禽重大疫病防控与高效安全养殖综合技术研发”</w:t>
      </w:r>
    </w:p>
    <w:p w:rsidR="00AF00A7" w:rsidRPr="007B004F" w:rsidRDefault="00AF00A7" w:rsidP="004D1BB6">
      <w:pPr>
        <w:spacing w:line="360" w:lineRule="auto"/>
        <w:ind w:firstLine="647"/>
        <w:jc w:val="center"/>
        <w:rPr>
          <w:rFonts w:ascii="黑体" w:eastAsia="黑体" w:hAnsi="黑体"/>
          <w:sz w:val="36"/>
          <w:szCs w:val="36"/>
        </w:rPr>
      </w:pPr>
      <w:r w:rsidRPr="007B004F">
        <w:rPr>
          <w:rFonts w:ascii="黑体" w:eastAsia="黑体" w:hAnsi="黑体" w:cs="Arial" w:hint="eastAsia"/>
          <w:sz w:val="36"/>
          <w:szCs w:val="36"/>
        </w:rPr>
        <w:t>重点专项201</w:t>
      </w:r>
      <w:r w:rsidR="00873966" w:rsidRPr="007B004F">
        <w:rPr>
          <w:rFonts w:ascii="黑体" w:eastAsia="黑体" w:hAnsi="黑体" w:cs="Arial" w:hint="eastAsia"/>
          <w:sz w:val="36"/>
          <w:szCs w:val="36"/>
        </w:rPr>
        <w:t>8</w:t>
      </w:r>
      <w:r w:rsidRPr="007B004F">
        <w:rPr>
          <w:rFonts w:ascii="黑体" w:eastAsia="黑体" w:hAnsi="黑体" w:cs="Arial" w:hint="eastAsia"/>
          <w:sz w:val="36"/>
          <w:szCs w:val="36"/>
        </w:rPr>
        <w:t>年度项目申报指南</w:t>
      </w:r>
    </w:p>
    <w:p w:rsidR="00AF00A7" w:rsidRPr="00780F85" w:rsidRDefault="00AF00A7" w:rsidP="004D1BB6">
      <w:pPr>
        <w:pStyle w:val="a3"/>
        <w:snapToGrid w:val="0"/>
        <w:spacing w:line="360" w:lineRule="auto"/>
        <w:ind w:firstLineChars="179" w:firstLine="573"/>
        <w:rPr>
          <w:rFonts w:ascii="仿宋_GB2312" w:eastAsia="仿宋_GB2312" w:hAnsi="仿宋"/>
          <w:color w:val="000000"/>
          <w:sz w:val="32"/>
          <w:szCs w:val="32"/>
        </w:rPr>
      </w:pPr>
    </w:p>
    <w:p w:rsidR="00AF00A7" w:rsidRPr="001950CE" w:rsidRDefault="00AF00A7" w:rsidP="004D1BB6">
      <w:pPr>
        <w:pStyle w:val="a3"/>
        <w:snapToGrid w:val="0"/>
        <w:spacing w:line="360" w:lineRule="auto"/>
        <w:ind w:firstLineChars="179" w:firstLine="573"/>
        <w:rPr>
          <w:rFonts w:ascii="仿宋_GB2312" w:eastAsia="仿宋_GB2312" w:hAnsi="仿宋" w:hint="eastAsia"/>
          <w:color w:val="000000"/>
          <w:sz w:val="32"/>
          <w:szCs w:val="32"/>
        </w:rPr>
      </w:pPr>
      <w:r w:rsidRPr="001950CE">
        <w:rPr>
          <w:rFonts w:ascii="仿宋_GB2312" w:eastAsia="仿宋_GB2312" w:hAnsi="仿宋" w:hint="eastAsia"/>
          <w:color w:val="000000"/>
          <w:sz w:val="32"/>
          <w:szCs w:val="32"/>
        </w:rPr>
        <w:t>畜禽养殖产业是关系国计民生的农业支柱产业。当前，我国畜禽养殖产业正面临“养殖效益低下、疫病问题突出、环境污染严重、设施设备落后”4大瓶颈问题。解决这些问题的根本出路在于大力开展畜禽疫病防控、净化与根除，推进养殖废弃物的无害化处理与资源化利用，加强养殖设施设备的自主创新与产业化。</w:t>
      </w:r>
    </w:p>
    <w:p w:rsidR="00AF00A7" w:rsidRPr="001950CE" w:rsidRDefault="00AF00A7" w:rsidP="004D1BB6">
      <w:pPr>
        <w:pStyle w:val="a3"/>
        <w:snapToGrid w:val="0"/>
        <w:spacing w:line="360" w:lineRule="auto"/>
        <w:ind w:firstLineChars="200" w:firstLine="640"/>
        <w:rPr>
          <w:rFonts w:ascii="仿宋_GB2312" w:eastAsia="仿宋_GB2312" w:hAnsi="仿宋" w:hint="eastAsia"/>
          <w:color w:val="000000"/>
          <w:sz w:val="32"/>
          <w:szCs w:val="32"/>
        </w:rPr>
      </w:pPr>
      <w:r w:rsidRPr="001950CE">
        <w:rPr>
          <w:rFonts w:ascii="仿宋_GB2312" w:eastAsia="仿宋_GB2312" w:hAnsi="仿宋" w:hint="eastAsia"/>
          <w:color w:val="000000"/>
          <w:sz w:val="32"/>
          <w:szCs w:val="32"/>
        </w:rPr>
        <w:t>为推进我国畜禽重大疫病防控与高效安全养殖的科技创新，驱动我国畜禽养殖产业转型升级与可持续发展，依据《国家中长期科学与技术发展规划纲要（2006-2020年）》、《国家中长期动物疫病防治规划（2012-2020年）》（国办发〔2012〕31号）和</w:t>
      </w:r>
      <w:r w:rsidR="00980CFB" w:rsidRPr="001950CE">
        <w:rPr>
          <w:rFonts w:ascii="仿宋_GB2312" w:eastAsia="仿宋_GB2312" w:hAnsi="仿宋" w:hint="eastAsia"/>
          <w:color w:val="000000"/>
          <w:sz w:val="32"/>
          <w:szCs w:val="32"/>
        </w:rPr>
        <w:t>《国务院关于深化中央财政科技计划（专项、基金等）管理改革方案的通知》</w:t>
      </w:r>
      <w:r w:rsidRPr="001950CE">
        <w:rPr>
          <w:rFonts w:ascii="仿宋_GB2312" w:eastAsia="仿宋_GB2312" w:hAnsi="仿宋" w:hint="eastAsia"/>
          <w:color w:val="000000"/>
          <w:sz w:val="32"/>
          <w:szCs w:val="32"/>
        </w:rPr>
        <w:t>(国发〔2014〕64号)等精神，启动实施“畜禽重大疫病防控与高效安全养殖综合技术研发”重点专项。</w:t>
      </w:r>
    </w:p>
    <w:p w:rsidR="00AF00A7" w:rsidRPr="001950CE" w:rsidRDefault="00AF00A7" w:rsidP="004D1BB6">
      <w:pPr>
        <w:snapToGrid w:val="0"/>
        <w:spacing w:line="360" w:lineRule="auto"/>
        <w:ind w:firstLineChars="200" w:firstLine="640"/>
        <w:rPr>
          <w:rFonts w:ascii="仿宋_GB2312" w:eastAsia="仿宋_GB2312" w:hAnsi="仿宋" w:hint="eastAsia"/>
          <w:color w:val="000000"/>
          <w:sz w:val="32"/>
          <w:szCs w:val="32"/>
        </w:rPr>
      </w:pPr>
      <w:r w:rsidRPr="001950CE">
        <w:rPr>
          <w:rFonts w:ascii="仿宋_GB2312" w:eastAsia="仿宋_GB2312" w:hAnsi="仿宋" w:hint="eastAsia"/>
          <w:sz w:val="32"/>
          <w:szCs w:val="32"/>
        </w:rPr>
        <w:t>专项</w:t>
      </w:r>
      <w:r w:rsidRPr="001950CE">
        <w:rPr>
          <w:rFonts w:ascii="仿宋_GB2312" w:eastAsia="仿宋_GB2312" w:hAnsi="仿宋" w:hint="eastAsia"/>
          <w:color w:val="000000"/>
          <w:sz w:val="32"/>
          <w:szCs w:val="32"/>
        </w:rPr>
        <w:t>聚焦畜禽重大疫病防控、养殖废弃物无害化处理与资源化利用、养殖设施设备研发3大领域，贯通基础研究、共性关键技术研究、</w:t>
      </w:r>
      <w:r w:rsidR="00AC700B" w:rsidRPr="001950CE">
        <w:rPr>
          <w:rFonts w:ascii="仿宋_GB2312" w:eastAsia="仿宋_GB2312" w:hAnsi="仿宋" w:hint="eastAsia"/>
          <w:color w:val="000000"/>
          <w:sz w:val="32"/>
          <w:szCs w:val="32"/>
        </w:rPr>
        <w:t>技术集成与示范</w:t>
      </w:r>
      <w:r w:rsidRPr="001950CE">
        <w:rPr>
          <w:rFonts w:ascii="仿宋_GB2312" w:eastAsia="仿宋_GB2312" w:hAnsi="仿宋" w:hint="eastAsia"/>
          <w:color w:val="000000"/>
          <w:sz w:val="32"/>
          <w:szCs w:val="32"/>
        </w:rPr>
        <w:t>科技创新链条，进行一体化设计，突破</w:t>
      </w:r>
      <w:r w:rsidRPr="001950CE">
        <w:rPr>
          <w:rFonts w:ascii="仿宋_GB2312" w:eastAsia="仿宋_GB2312" w:hAnsi="仿宋" w:hint="eastAsia"/>
          <w:sz w:val="32"/>
          <w:szCs w:val="32"/>
        </w:rPr>
        <w:t>畜禽重大疫病防控与高效安全养殖领域的</w:t>
      </w:r>
      <w:r w:rsidRPr="001950CE">
        <w:rPr>
          <w:rFonts w:ascii="仿宋_GB2312" w:eastAsia="仿宋_GB2312" w:hAnsi="仿宋" w:hint="eastAsia"/>
          <w:color w:val="000000"/>
          <w:sz w:val="32"/>
          <w:szCs w:val="32"/>
        </w:rPr>
        <w:t>重大基础理论，攻克关键核心技术，建立应用示范基地，辐射</w:t>
      </w:r>
      <w:r w:rsidRPr="001950CE">
        <w:rPr>
          <w:rFonts w:ascii="仿宋_GB2312" w:eastAsia="仿宋_GB2312" w:hAnsi="仿宋" w:hint="eastAsia"/>
          <w:color w:val="000000"/>
          <w:sz w:val="32"/>
          <w:szCs w:val="32"/>
        </w:rPr>
        <w:lastRenderedPageBreak/>
        <w:t>带</w:t>
      </w:r>
      <w:proofErr w:type="gramStart"/>
      <w:r w:rsidRPr="001950CE">
        <w:rPr>
          <w:rFonts w:ascii="仿宋_GB2312" w:eastAsia="仿宋_GB2312" w:hAnsi="仿宋" w:hint="eastAsia"/>
          <w:color w:val="000000"/>
          <w:sz w:val="32"/>
          <w:szCs w:val="32"/>
        </w:rPr>
        <w:t>动产业</w:t>
      </w:r>
      <w:proofErr w:type="gramEnd"/>
      <w:r w:rsidRPr="001950CE">
        <w:rPr>
          <w:rFonts w:ascii="仿宋_GB2312" w:eastAsia="仿宋_GB2312" w:hAnsi="仿宋" w:hint="eastAsia"/>
          <w:color w:val="000000"/>
          <w:sz w:val="32"/>
          <w:szCs w:val="32"/>
        </w:rPr>
        <w:t>创新能力整体提升。实现</w:t>
      </w:r>
      <w:proofErr w:type="gramStart"/>
      <w:r w:rsidRPr="001950CE">
        <w:rPr>
          <w:rFonts w:ascii="仿宋_GB2312" w:eastAsia="仿宋_GB2312" w:hAnsi="仿宋" w:hint="eastAsia"/>
          <w:color w:val="000000"/>
          <w:sz w:val="32"/>
          <w:szCs w:val="32"/>
        </w:rPr>
        <w:t>核心场</w:t>
      </w:r>
      <w:proofErr w:type="gramEnd"/>
      <w:r w:rsidRPr="001950CE">
        <w:rPr>
          <w:rFonts w:ascii="仿宋_GB2312" w:eastAsia="仿宋_GB2312" w:hAnsi="仿宋" w:hint="eastAsia"/>
          <w:color w:val="000000"/>
          <w:sz w:val="32"/>
          <w:szCs w:val="32"/>
        </w:rPr>
        <w:t>与示范场在原有基础上，畜禽病死率下降8-10%，常规污染物排放消减60%，粪污及病死动物资源化利用率达80%以上，“全封闭、自动化、智能化、信息化”养殖。</w:t>
      </w:r>
    </w:p>
    <w:p w:rsidR="00AF00A7" w:rsidRPr="001950CE" w:rsidRDefault="000317ED" w:rsidP="004D1BB6">
      <w:pPr>
        <w:snapToGrid w:val="0"/>
        <w:spacing w:line="360" w:lineRule="auto"/>
        <w:ind w:firstLineChars="200" w:firstLine="640"/>
        <w:rPr>
          <w:rFonts w:ascii="仿宋_GB2312" w:eastAsia="仿宋_GB2312" w:hAnsi="仿宋" w:hint="eastAsia"/>
          <w:color w:val="000000"/>
          <w:sz w:val="32"/>
          <w:szCs w:val="32"/>
        </w:rPr>
      </w:pPr>
      <w:r w:rsidRPr="001950CE">
        <w:rPr>
          <w:rFonts w:ascii="仿宋_GB2312" w:eastAsia="仿宋_GB2312" w:hAnsi="仿宋" w:hint="eastAsia"/>
          <w:color w:val="000000"/>
          <w:sz w:val="32"/>
          <w:szCs w:val="32"/>
        </w:rPr>
        <w:t>2016年和2017年本专项已分别启动16个和23个项目。根据专项的统一部署，</w:t>
      </w:r>
      <w:r w:rsidR="00AF00A7" w:rsidRPr="001950CE">
        <w:rPr>
          <w:rFonts w:ascii="仿宋_GB2312" w:eastAsia="仿宋_GB2312" w:hAnsi="仿宋" w:hint="eastAsia"/>
          <w:color w:val="000000"/>
          <w:sz w:val="32"/>
          <w:szCs w:val="32"/>
        </w:rPr>
        <w:t>结合畜禽重大疫病与安全高效养殖科技创新链条的特点与规律</w:t>
      </w:r>
      <w:r w:rsidR="00040204" w:rsidRPr="001950CE">
        <w:rPr>
          <w:rFonts w:ascii="仿宋_GB2312" w:eastAsia="仿宋_GB2312" w:hAnsi="仿宋" w:hint="eastAsia"/>
          <w:color w:val="000000"/>
          <w:sz w:val="32"/>
          <w:szCs w:val="32"/>
        </w:rPr>
        <w:t>，</w:t>
      </w:r>
      <w:r w:rsidRPr="001950CE">
        <w:rPr>
          <w:rFonts w:ascii="仿宋_GB2312" w:eastAsia="仿宋_GB2312" w:hAnsi="仿宋" w:hint="eastAsia"/>
          <w:color w:val="000000"/>
          <w:sz w:val="32"/>
          <w:szCs w:val="32"/>
        </w:rPr>
        <w:t>2018年</w:t>
      </w:r>
      <w:proofErr w:type="gramStart"/>
      <w:r w:rsidRPr="001950CE">
        <w:rPr>
          <w:rFonts w:ascii="仿宋_GB2312" w:eastAsia="仿宋_GB2312" w:hAnsi="仿宋" w:hint="eastAsia"/>
          <w:color w:val="000000"/>
          <w:sz w:val="32"/>
          <w:szCs w:val="32"/>
        </w:rPr>
        <w:t>拟</w:t>
      </w:r>
      <w:r w:rsidR="00040204" w:rsidRPr="001950CE">
        <w:rPr>
          <w:rFonts w:ascii="仿宋_GB2312" w:eastAsia="仿宋_GB2312" w:hAnsi="仿宋" w:hint="eastAsia"/>
          <w:color w:val="000000"/>
          <w:sz w:val="32"/>
          <w:szCs w:val="32"/>
        </w:rPr>
        <w:t>启动</w:t>
      </w:r>
      <w:proofErr w:type="gramEnd"/>
      <w:r w:rsidR="00040204" w:rsidRPr="001950CE">
        <w:rPr>
          <w:rFonts w:ascii="仿宋_GB2312" w:eastAsia="仿宋_GB2312" w:hAnsi="仿宋" w:hint="eastAsia"/>
          <w:color w:val="000000"/>
          <w:sz w:val="32"/>
          <w:szCs w:val="32"/>
        </w:rPr>
        <w:t>21</w:t>
      </w:r>
      <w:r w:rsidR="00AF00A7" w:rsidRPr="001950CE">
        <w:rPr>
          <w:rFonts w:ascii="仿宋_GB2312" w:eastAsia="仿宋_GB2312" w:hAnsi="仿宋" w:hint="eastAsia"/>
          <w:color w:val="000000"/>
          <w:sz w:val="32"/>
          <w:szCs w:val="32"/>
        </w:rPr>
        <w:t>个项目</w:t>
      </w:r>
      <w:r w:rsidR="00040204" w:rsidRPr="001950CE">
        <w:rPr>
          <w:rFonts w:ascii="仿宋_GB2312" w:eastAsia="仿宋_GB2312" w:hAnsi="仿宋" w:hint="eastAsia"/>
          <w:color w:val="000000"/>
          <w:sz w:val="32"/>
          <w:szCs w:val="32"/>
        </w:rPr>
        <w:t>，</w:t>
      </w:r>
      <w:proofErr w:type="gramStart"/>
      <w:r w:rsidR="00AF00A7" w:rsidRPr="001950CE">
        <w:rPr>
          <w:rFonts w:ascii="仿宋_GB2312" w:eastAsia="仿宋_GB2312" w:hAnsi="仿宋" w:hint="eastAsia"/>
          <w:color w:val="000000"/>
          <w:sz w:val="32"/>
          <w:szCs w:val="32"/>
        </w:rPr>
        <w:t>安排国</w:t>
      </w:r>
      <w:proofErr w:type="gramEnd"/>
      <w:r w:rsidR="00AF00A7" w:rsidRPr="001950CE">
        <w:rPr>
          <w:rFonts w:ascii="仿宋_GB2312" w:eastAsia="仿宋_GB2312" w:hAnsi="仿宋" w:hint="eastAsia"/>
          <w:color w:val="000000"/>
          <w:sz w:val="32"/>
          <w:szCs w:val="32"/>
        </w:rPr>
        <w:t>拨经费</w:t>
      </w:r>
      <w:r w:rsidR="00854EEC" w:rsidRPr="001950CE">
        <w:rPr>
          <w:rFonts w:ascii="仿宋_GB2312" w:eastAsia="仿宋_GB2312" w:hAnsi="仿宋" w:hint="eastAsia"/>
          <w:color w:val="000000"/>
          <w:sz w:val="32"/>
          <w:szCs w:val="32"/>
        </w:rPr>
        <w:t>约2.9</w:t>
      </w:r>
      <w:r w:rsidR="00AF00A7" w:rsidRPr="001950CE">
        <w:rPr>
          <w:rFonts w:ascii="仿宋_GB2312" w:eastAsia="仿宋_GB2312" w:hAnsi="仿宋" w:hint="eastAsia"/>
          <w:color w:val="000000"/>
          <w:sz w:val="32"/>
          <w:szCs w:val="32"/>
        </w:rPr>
        <w:t>亿元。其中基础研究</w:t>
      </w:r>
      <w:r w:rsidR="00447C09" w:rsidRPr="001950CE">
        <w:rPr>
          <w:rFonts w:ascii="仿宋_GB2312" w:eastAsia="仿宋_GB2312" w:hAnsi="仿宋" w:hint="eastAsia"/>
          <w:color w:val="000000"/>
          <w:sz w:val="32"/>
          <w:szCs w:val="32"/>
        </w:rPr>
        <w:t>4</w:t>
      </w:r>
      <w:r w:rsidR="00AF00A7" w:rsidRPr="001950CE">
        <w:rPr>
          <w:rFonts w:ascii="仿宋_GB2312" w:eastAsia="仿宋_GB2312" w:hAnsi="仿宋" w:hint="eastAsia"/>
          <w:color w:val="000000"/>
          <w:sz w:val="32"/>
          <w:szCs w:val="32"/>
        </w:rPr>
        <w:t>个项目、共性关键技术研究</w:t>
      </w:r>
      <w:r w:rsidR="00447C09" w:rsidRPr="001950CE">
        <w:rPr>
          <w:rFonts w:ascii="仿宋_GB2312" w:eastAsia="仿宋_GB2312" w:hAnsi="仿宋" w:hint="eastAsia"/>
          <w:color w:val="000000"/>
          <w:sz w:val="32"/>
          <w:szCs w:val="32"/>
        </w:rPr>
        <w:t>3</w:t>
      </w:r>
      <w:r w:rsidR="00AF00A7" w:rsidRPr="001950CE">
        <w:rPr>
          <w:rFonts w:ascii="仿宋_GB2312" w:eastAsia="仿宋_GB2312" w:hAnsi="仿宋" w:hint="eastAsia"/>
          <w:color w:val="000000"/>
          <w:sz w:val="32"/>
          <w:szCs w:val="32"/>
        </w:rPr>
        <w:t>个项目</w:t>
      </w:r>
      <w:r w:rsidR="00447C09" w:rsidRPr="001950CE">
        <w:rPr>
          <w:rFonts w:ascii="仿宋_GB2312" w:eastAsia="仿宋_GB2312" w:hAnsi="仿宋" w:hint="eastAsia"/>
          <w:color w:val="000000"/>
          <w:sz w:val="32"/>
          <w:szCs w:val="32"/>
        </w:rPr>
        <w:t>，</w:t>
      </w:r>
      <w:r w:rsidR="00AC700B" w:rsidRPr="001950CE">
        <w:rPr>
          <w:rFonts w:ascii="仿宋_GB2312" w:eastAsia="仿宋_GB2312" w:hAnsi="仿宋" w:hint="eastAsia"/>
          <w:color w:val="000000"/>
          <w:sz w:val="32"/>
          <w:szCs w:val="32"/>
        </w:rPr>
        <w:t>技术集成与示范</w:t>
      </w:r>
      <w:r w:rsidR="005F6743" w:rsidRPr="001950CE">
        <w:rPr>
          <w:rFonts w:ascii="仿宋_GB2312" w:eastAsia="仿宋_GB2312" w:hAnsi="仿宋" w:hint="eastAsia"/>
          <w:color w:val="000000"/>
          <w:sz w:val="32"/>
          <w:szCs w:val="32"/>
        </w:rPr>
        <w:t>14个</w:t>
      </w:r>
      <w:r w:rsidR="00AF00A7" w:rsidRPr="001950CE">
        <w:rPr>
          <w:rFonts w:ascii="仿宋_GB2312" w:eastAsia="仿宋_GB2312" w:hAnsi="仿宋" w:hint="eastAsia"/>
          <w:color w:val="000000"/>
          <w:sz w:val="32"/>
          <w:szCs w:val="32"/>
        </w:rPr>
        <w:t>。项目实施周期为201</w:t>
      </w:r>
      <w:r w:rsidR="003A66C5" w:rsidRPr="001950CE">
        <w:rPr>
          <w:rFonts w:ascii="仿宋_GB2312" w:eastAsia="仿宋_GB2312" w:hAnsi="仿宋" w:hint="eastAsia"/>
          <w:color w:val="000000"/>
          <w:sz w:val="32"/>
          <w:szCs w:val="32"/>
        </w:rPr>
        <w:t>8</w:t>
      </w:r>
      <w:r w:rsidR="00AF00A7" w:rsidRPr="001950CE">
        <w:rPr>
          <w:rFonts w:ascii="仿宋_GB2312" w:eastAsia="仿宋_GB2312" w:hAnsi="仿宋" w:hint="eastAsia"/>
          <w:color w:val="000000"/>
          <w:sz w:val="32"/>
          <w:szCs w:val="32"/>
        </w:rPr>
        <w:t>年1月1日</w:t>
      </w:r>
      <w:r w:rsidR="008D0D59" w:rsidRPr="001950CE">
        <w:rPr>
          <w:rFonts w:ascii="仿宋_GB2312" w:eastAsia="仿宋_GB2312" w:hAnsi="仿宋" w:hint="eastAsia"/>
          <w:color w:val="000000"/>
          <w:sz w:val="32"/>
          <w:szCs w:val="32"/>
        </w:rPr>
        <w:t>至</w:t>
      </w:r>
      <w:r w:rsidR="00AF00A7" w:rsidRPr="001950CE">
        <w:rPr>
          <w:rFonts w:ascii="仿宋_GB2312" w:eastAsia="仿宋_GB2312" w:hAnsi="仿宋" w:hint="eastAsia"/>
          <w:color w:val="000000"/>
          <w:sz w:val="32"/>
          <w:szCs w:val="32"/>
        </w:rPr>
        <w:t>2020年12月31日。</w:t>
      </w:r>
    </w:p>
    <w:p w:rsidR="003A66C5" w:rsidRPr="001950CE" w:rsidRDefault="004756BD" w:rsidP="004D1BB6">
      <w:pPr>
        <w:snapToGrid w:val="0"/>
        <w:spacing w:line="360" w:lineRule="auto"/>
        <w:ind w:firstLineChars="200" w:firstLine="643"/>
        <w:jc w:val="left"/>
        <w:rPr>
          <w:rFonts w:ascii="仿宋_GB2312" w:eastAsia="仿宋_GB2312" w:hAnsi="黑体" w:hint="eastAsia"/>
          <w:b/>
          <w:sz w:val="32"/>
          <w:szCs w:val="32"/>
        </w:rPr>
      </w:pPr>
      <w:r w:rsidRPr="001950CE">
        <w:rPr>
          <w:rFonts w:ascii="仿宋_GB2312" w:eastAsia="仿宋_GB2312" w:hAnsi="黑体" w:hint="eastAsia"/>
          <w:b/>
          <w:sz w:val="32"/>
          <w:szCs w:val="32"/>
        </w:rPr>
        <w:t>一、</w:t>
      </w:r>
      <w:r w:rsidR="003A66C5" w:rsidRPr="001950CE">
        <w:rPr>
          <w:rFonts w:ascii="仿宋_GB2312" w:eastAsia="仿宋_GB2312" w:hAnsi="黑体" w:hint="eastAsia"/>
          <w:b/>
          <w:sz w:val="32"/>
          <w:szCs w:val="32"/>
        </w:rPr>
        <w:t>基础研究</w:t>
      </w:r>
    </w:p>
    <w:p w:rsidR="00BE1450"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1.</w:t>
      </w:r>
      <w:r w:rsidR="00C846AE" w:rsidRPr="001950CE">
        <w:rPr>
          <w:rFonts w:ascii="仿宋_GB2312" w:eastAsia="仿宋_GB2312" w:hAnsi="仿宋" w:hint="eastAsia"/>
          <w:b/>
          <w:sz w:val="32"/>
          <w:szCs w:val="32"/>
        </w:rPr>
        <w:t xml:space="preserve"> </w:t>
      </w:r>
      <w:r w:rsidR="00BE1450" w:rsidRPr="001950CE">
        <w:rPr>
          <w:rFonts w:ascii="仿宋_GB2312" w:eastAsia="仿宋_GB2312" w:hAnsi="仿宋" w:hint="eastAsia"/>
          <w:b/>
          <w:sz w:val="32"/>
          <w:szCs w:val="32"/>
        </w:rPr>
        <w:t>畜禽重要病原</w:t>
      </w:r>
      <w:proofErr w:type="gramStart"/>
      <w:r w:rsidR="00BE1450" w:rsidRPr="001950CE">
        <w:rPr>
          <w:rFonts w:ascii="仿宋_GB2312" w:eastAsia="仿宋_GB2312" w:hAnsi="仿宋" w:hint="eastAsia"/>
          <w:b/>
          <w:sz w:val="32"/>
          <w:szCs w:val="32"/>
        </w:rPr>
        <w:t>共感染</w:t>
      </w:r>
      <w:proofErr w:type="gramEnd"/>
      <w:r w:rsidR="00BE1450" w:rsidRPr="001950CE">
        <w:rPr>
          <w:rFonts w:ascii="仿宋_GB2312" w:eastAsia="仿宋_GB2312" w:hAnsi="仿宋" w:hint="eastAsia"/>
          <w:b/>
          <w:sz w:val="32"/>
          <w:szCs w:val="32"/>
        </w:rPr>
        <w:t>与协同致病机制研究</w:t>
      </w:r>
    </w:p>
    <w:p w:rsidR="00BE1450" w:rsidRPr="001950CE" w:rsidRDefault="00BE1450" w:rsidP="004D1BB6">
      <w:pPr>
        <w:snapToGrid w:val="0"/>
        <w:spacing w:line="360" w:lineRule="auto"/>
        <w:ind w:firstLineChars="200" w:firstLine="640"/>
        <w:rPr>
          <w:rFonts w:ascii="仿宋_GB2312" w:eastAsia="仿宋_GB2312" w:hAnsi="仿宋" w:hint="eastAsia"/>
          <w:b/>
          <w:sz w:val="32"/>
          <w:szCs w:val="32"/>
        </w:rPr>
      </w:pPr>
      <w:r w:rsidRPr="001950CE">
        <w:rPr>
          <w:rFonts w:ascii="仿宋_GB2312" w:eastAsia="仿宋_GB2312" w:hAnsi="仿宋" w:hint="eastAsia"/>
          <w:sz w:val="32"/>
          <w:szCs w:val="32"/>
        </w:rPr>
        <w:t>研究内容：</w:t>
      </w:r>
      <w:r w:rsidR="00FE3E7D" w:rsidRPr="001950CE">
        <w:rPr>
          <w:rFonts w:ascii="仿宋_GB2312" w:eastAsia="仿宋_GB2312" w:hAnsi="仿宋" w:hint="eastAsia"/>
          <w:kern w:val="0"/>
          <w:sz w:val="32"/>
          <w:szCs w:val="32"/>
        </w:rPr>
        <w:t>针对临床上常见的、容易发生</w:t>
      </w:r>
      <w:proofErr w:type="gramStart"/>
      <w:r w:rsidR="00FE3E7D" w:rsidRPr="001950CE">
        <w:rPr>
          <w:rFonts w:ascii="仿宋_GB2312" w:eastAsia="仿宋_GB2312" w:hAnsi="仿宋" w:hint="eastAsia"/>
          <w:kern w:val="0"/>
          <w:sz w:val="32"/>
          <w:szCs w:val="32"/>
        </w:rPr>
        <w:t>共感染</w:t>
      </w:r>
      <w:proofErr w:type="gramEnd"/>
      <w:r w:rsidR="00FE3E7D" w:rsidRPr="001950CE">
        <w:rPr>
          <w:rFonts w:ascii="仿宋_GB2312" w:eastAsia="仿宋_GB2312" w:hAnsi="仿宋" w:hint="eastAsia"/>
          <w:kern w:val="0"/>
          <w:sz w:val="32"/>
          <w:szCs w:val="32"/>
        </w:rPr>
        <w:t>和继发感染的重要畜禽病原</w:t>
      </w:r>
      <w:r w:rsidRPr="001950CE">
        <w:rPr>
          <w:rFonts w:ascii="仿宋_GB2312" w:eastAsia="仿宋_GB2312" w:hAnsi="仿宋" w:hint="eastAsia"/>
          <w:kern w:val="0"/>
          <w:sz w:val="32"/>
          <w:szCs w:val="32"/>
        </w:rPr>
        <w:t>，</w:t>
      </w:r>
      <w:r w:rsidRPr="001950CE">
        <w:rPr>
          <w:rFonts w:ascii="仿宋_GB2312" w:eastAsia="仿宋_GB2312" w:hAnsi="仿宋" w:hint="eastAsia"/>
          <w:sz w:val="32"/>
          <w:szCs w:val="32"/>
        </w:rPr>
        <w:t>解析</w:t>
      </w:r>
      <w:r w:rsidRPr="001950CE">
        <w:rPr>
          <w:rFonts w:ascii="仿宋_GB2312" w:eastAsia="仿宋_GB2312" w:hAnsi="仿宋" w:hint="eastAsia"/>
          <w:kern w:val="0"/>
          <w:sz w:val="32"/>
          <w:szCs w:val="32"/>
        </w:rPr>
        <w:t>多病原</w:t>
      </w:r>
      <w:proofErr w:type="gramStart"/>
      <w:r w:rsidRPr="001950CE">
        <w:rPr>
          <w:rFonts w:ascii="仿宋_GB2312" w:eastAsia="仿宋_GB2312" w:hAnsi="仿宋" w:hint="eastAsia"/>
          <w:kern w:val="0"/>
          <w:sz w:val="32"/>
          <w:szCs w:val="32"/>
        </w:rPr>
        <w:t>共感染</w:t>
      </w:r>
      <w:proofErr w:type="gramEnd"/>
      <w:r w:rsidRPr="001950CE">
        <w:rPr>
          <w:rFonts w:ascii="仿宋_GB2312" w:eastAsia="仿宋_GB2312" w:hAnsi="仿宋" w:hint="eastAsia"/>
          <w:kern w:val="0"/>
          <w:sz w:val="32"/>
          <w:szCs w:val="32"/>
        </w:rPr>
        <w:t>与继发感染的发病规律；建立多病原</w:t>
      </w:r>
      <w:proofErr w:type="gramStart"/>
      <w:r w:rsidRPr="001950CE">
        <w:rPr>
          <w:rFonts w:ascii="仿宋_GB2312" w:eastAsia="仿宋_GB2312" w:hAnsi="仿宋" w:hint="eastAsia"/>
          <w:kern w:val="0"/>
          <w:sz w:val="32"/>
          <w:szCs w:val="32"/>
        </w:rPr>
        <w:t>共感染</w:t>
      </w:r>
      <w:proofErr w:type="gramEnd"/>
      <w:r w:rsidRPr="001950CE">
        <w:rPr>
          <w:rFonts w:ascii="仿宋_GB2312" w:eastAsia="仿宋_GB2312" w:hAnsi="仿宋" w:hint="eastAsia"/>
          <w:kern w:val="0"/>
          <w:sz w:val="32"/>
          <w:szCs w:val="32"/>
        </w:rPr>
        <w:t>与继发感染的细胞模型、动物模型；研究</w:t>
      </w:r>
      <w:proofErr w:type="gramStart"/>
      <w:r w:rsidRPr="001950CE">
        <w:rPr>
          <w:rFonts w:ascii="仿宋_GB2312" w:eastAsia="仿宋_GB2312" w:hAnsi="仿宋" w:hint="eastAsia"/>
          <w:kern w:val="0"/>
          <w:sz w:val="32"/>
          <w:szCs w:val="32"/>
        </w:rPr>
        <w:t>共感染</w:t>
      </w:r>
      <w:proofErr w:type="gramEnd"/>
      <w:r w:rsidRPr="001950CE">
        <w:rPr>
          <w:rFonts w:ascii="仿宋_GB2312" w:eastAsia="仿宋_GB2312" w:hAnsi="仿宋" w:hint="eastAsia"/>
          <w:kern w:val="0"/>
          <w:sz w:val="32"/>
          <w:szCs w:val="32"/>
        </w:rPr>
        <w:t>或继发感染条件下的组学特征与交互调控网络；研究病原</w:t>
      </w:r>
      <w:proofErr w:type="gramStart"/>
      <w:r w:rsidRPr="001950CE">
        <w:rPr>
          <w:rFonts w:ascii="仿宋_GB2312" w:eastAsia="仿宋_GB2312" w:hAnsi="仿宋" w:hint="eastAsia"/>
          <w:kern w:val="0"/>
          <w:sz w:val="32"/>
          <w:szCs w:val="32"/>
        </w:rPr>
        <w:t>共感染</w:t>
      </w:r>
      <w:proofErr w:type="gramEnd"/>
      <w:r w:rsidRPr="001950CE">
        <w:rPr>
          <w:rFonts w:ascii="仿宋_GB2312" w:eastAsia="仿宋_GB2312" w:hAnsi="仿宋" w:hint="eastAsia"/>
          <w:kern w:val="0"/>
          <w:sz w:val="32"/>
          <w:szCs w:val="32"/>
        </w:rPr>
        <w:t>与继发感染对宿主天然免疫、获得性免疫及免疫损伤的影响及其作用机制。</w:t>
      </w:r>
    </w:p>
    <w:p w:rsidR="00BE1450" w:rsidRPr="001950CE" w:rsidRDefault="00BE1450" w:rsidP="004D1BB6">
      <w:pPr>
        <w:widowControl/>
        <w:tabs>
          <w:tab w:val="left" w:pos="2805"/>
        </w:tabs>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考核指标：【约束性指标】解析3-4类</w:t>
      </w:r>
      <w:r w:rsidRPr="001950CE">
        <w:rPr>
          <w:rFonts w:ascii="仿宋_GB2312" w:eastAsia="仿宋_GB2312" w:hAnsi="仿宋" w:hint="eastAsia"/>
          <w:kern w:val="0"/>
          <w:sz w:val="32"/>
          <w:szCs w:val="32"/>
        </w:rPr>
        <w:t>常见的畜禽多病原</w:t>
      </w:r>
      <w:proofErr w:type="gramStart"/>
      <w:r w:rsidRPr="001950CE">
        <w:rPr>
          <w:rFonts w:ascii="仿宋_GB2312" w:eastAsia="仿宋_GB2312" w:hAnsi="仿宋" w:hint="eastAsia"/>
          <w:kern w:val="0"/>
          <w:sz w:val="32"/>
          <w:szCs w:val="32"/>
        </w:rPr>
        <w:t>共感染</w:t>
      </w:r>
      <w:proofErr w:type="gramEnd"/>
      <w:r w:rsidRPr="001950CE">
        <w:rPr>
          <w:rFonts w:ascii="仿宋_GB2312" w:eastAsia="仿宋_GB2312" w:hAnsi="仿宋" w:hint="eastAsia"/>
          <w:kern w:val="0"/>
          <w:sz w:val="32"/>
          <w:szCs w:val="32"/>
        </w:rPr>
        <w:t>与继发感染所致疫病的发病规律，</w:t>
      </w:r>
      <w:r w:rsidRPr="001950CE">
        <w:rPr>
          <w:rFonts w:ascii="仿宋_GB2312" w:eastAsia="仿宋_GB2312" w:hAnsi="仿宋" w:hint="eastAsia"/>
          <w:sz w:val="32"/>
          <w:szCs w:val="32"/>
        </w:rPr>
        <w:t>建立</w:t>
      </w:r>
      <w:proofErr w:type="gramStart"/>
      <w:r w:rsidRPr="001950CE">
        <w:rPr>
          <w:rFonts w:ascii="仿宋_GB2312" w:eastAsia="仿宋_GB2312" w:hAnsi="仿宋" w:hint="eastAsia"/>
          <w:sz w:val="32"/>
          <w:szCs w:val="32"/>
        </w:rPr>
        <w:t>共感染</w:t>
      </w:r>
      <w:proofErr w:type="gramEnd"/>
      <w:r w:rsidRPr="001950CE">
        <w:rPr>
          <w:rFonts w:ascii="仿宋_GB2312" w:eastAsia="仿宋_GB2312" w:hAnsi="仿宋" w:hint="eastAsia"/>
          <w:kern w:val="0"/>
          <w:sz w:val="32"/>
          <w:szCs w:val="32"/>
        </w:rPr>
        <w:t>与继发感染</w:t>
      </w:r>
      <w:r w:rsidRPr="001950CE">
        <w:rPr>
          <w:rFonts w:ascii="仿宋_GB2312" w:eastAsia="仿宋_GB2312" w:hAnsi="仿宋" w:hint="eastAsia"/>
          <w:sz w:val="32"/>
          <w:szCs w:val="32"/>
        </w:rPr>
        <w:t>的</w:t>
      </w:r>
      <w:r w:rsidRPr="001950CE">
        <w:rPr>
          <w:rFonts w:ascii="仿宋_GB2312" w:eastAsia="仿宋_GB2312" w:hAnsi="仿宋" w:hint="eastAsia"/>
          <w:kern w:val="0"/>
          <w:sz w:val="32"/>
          <w:szCs w:val="32"/>
        </w:rPr>
        <w:t>细胞和</w:t>
      </w:r>
      <w:r w:rsidRPr="001950CE">
        <w:rPr>
          <w:rFonts w:ascii="仿宋_GB2312" w:eastAsia="仿宋_GB2312" w:hAnsi="仿宋" w:hint="eastAsia"/>
          <w:sz w:val="32"/>
          <w:szCs w:val="32"/>
        </w:rPr>
        <w:t>动物模型5-6种，阐明3-4类</w:t>
      </w:r>
      <w:r w:rsidRPr="001950CE">
        <w:rPr>
          <w:rFonts w:ascii="仿宋_GB2312" w:eastAsia="仿宋_GB2312" w:hAnsi="仿宋" w:hint="eastAsia"/>
          <w:kern w:val="0"/>
          <w:sz w:val="32"/>
          <w:szCs w:val="32"/>
        </w:rPr>
        <w:t>多病原</w:t>
      </w:r>
      <w:proofErr w:type="gramStart"/>
      <w:r w:rsidRPr="001950CE">
        <w:rPr>
          <w:rFonts w:ascii="仿宋_GB2312" w:eastAsia="仿宋_GB2312" w:hAnsi="仿宋" w:hint="eastAsia"/>
          <w:kern w:val="0"/>
          <w:sz w:val="32"/>
          <w:szCs w:val="32"/>
        </w:rPr>
        <w:t>共感染</w:t>
      </w:r>
      <w:proofErr w:type="gramEnd"/>
      <w:r w:rsidRPr="001950CE">
        <w:rPr>
          <w:rFonts w:ascii="仿宋_GB2312" w:eastAsia="仿宋_GB2312" w:hAnsi="仿宋" w:hint="eastAsia"/>
          <w:kern w:val="0"/>
          <w:sz w:val="32"/>
          <w:szCs w:val="32"/>
        </w:rPr>
        <w:t>与协同致病的分子机理；</w:t>
      </w:r>
      <w:r w:rsidRPr="001950CE">
        <w:rPr>
          <w:rFonts w:ascii="仿宋_GB2312" w:eastAsia="仿宋_GB2312" w:hAnsi="仿宋" w:hint="eastAsia"/>
          <w:sz w:val="32"/>
          <w:szCs w:val="32"/>
        </w:rPr>
        <w:t>发表高水平论文40-50篇。【预期</w:t>
      </w:r>
      <w:r w:rsidRPr="001950CE">
        <w:rPr>
          <w:rFonts w:ascii="仿宋_GB2312" w:eastAsia="仿宋_GB2312" w:hAnsi="仿宋" w:hint="eastAsia"/>
          <w:sz w:val="32"/>
          <w:szCs w:val="32"/>
        </w:rPr>
        <w:lastRenderedPageBreak/>
        <w:t>性指标】建立畜禽重要病原</w:t>
      </w:r>
      <w:proofErr w:type="gramStart"/>
      <w:r w:rsidRPr="001950CE">
        <w:rPr>
          <w:rFonts w:ascii="仿宋_GB2312" w:eastAsia="仿宋_GB2312" w:hAnsi="仿宋" w:hint="eastAsia"/>
          <w:sz w:val="32"/>
          <w:szCs w:val="32"/>
        </w:rPr>
        <w:t>共感染</w:t>
      </w:r>
      <w:proofErr w:type="gramEnd"/>
      <w:r w:rsidRPr="001950CE">
        <w:rPr>
          <w:rFonts w:ascii="仿宋_GB2312" w:eastAsia="仿宋_GB2312" w:hAnsi="仿宋" w:hint="eastAsia"/>
          <w:sz w:val="32"/>
          <w:szCs w:val="32"/>
        </w:rPr>
        <w:t>与继发感染的研究平台与技术体系。</w:t>
      </w:r>
    </w:p>
    <w:p w:rsidR="00BE1450" w:rsidRPr="001950CE" w:rsidRDefault="00BE1450"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BE1450"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BE1450" w:rsidRPr="001950CE">
        <w:rPr>
          <w:rFonts w:ascii="仿宋_GB2312" w:eastAsia="仿宋_GB2312" w:hAnsi="仿宋" w:hint="eastAsia"/>
          <w:sz w:val="32"/>
          <w:szCs w:val="32"/>
        </w:rPr>
        <w:t>：1</w:t>
      </w:r>
      <w:r w:rsidR="00C42514" w:rsidRPr="001950CE">
        <w:rPr>
          <w:rFonts w:ascii="仿宋_GB2312" w:eastAsia="仿宋_GB2312" w:hAnsi="仿宋" w:hint="eastAsia"/>
          <w:sz w:val="32"/>
          <w:szCs w:val="32"/>
        </w:rPr>
        <w:t>-2</w:t>
      </w:r>
      <w:r w:rsidR="00BE1450" w:rsidRPr="001950CE">
        <w:rPr>
          <w:rFonts w:ascii="仿宋_GB2312" w:eastAsia="仿宋_GB2312" w:hAnsi="仿宋" w:hint="eastAsia"/>
          <w:sz w:val="32"/>
          <w:szCs w:val="32"/>
        </w:rPr>
        <w:t>项</w:t>
      </w:r>
    </w:p>
    <w:p w:rsidR="00BE1450"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2.</w:t>
      </w:r>
      <w:r w:rsidR="00C846AE" w:rsidRPr="001950CE">
        <w:rPr>
          <w:rFonts w:ascii="仿宋_GB2312" w:eastAsia="仿宋_GB2312" w:hAnsi="仿宋" w:hint="eastAsia"/>
          <w:b/>
          <w:sz w:val="32"/>
          <w:szCs w:val="32"/>
        </w:rPr>
        <w:t xml:space="preserve"> </w:t>
      </w:r>
      <w:r w:rsidR="00BE1450" w:rsidRPr="001950CE">
        <w:rPr>
          <w:rFonts w:ascii="仿宋_GB2312" w:eastAsia="仿宋_GB2312" w:hAnsi="仿宋" w:hint="eastAsia"/>
          <w:b/>
          <w:sz w:val="32"/>
          <w:szCs w:val="32"/>
        </w:rPr>
        <w:t>畜禽废弃物生物降解与资源转化调控机制</w:t>
      </w:r>
    </w:p>
    <w:p w:rsidR="00BE1450" w:rsidRPr="001950CE" w:rsidRDefault="00BE1450" w:rsidP="004D1BB6">
      <w:pPr>
        <w:snapToGrid w:val="0"/>
        <w:spacing w:line="360" w:lineRule="auto"/>
        <w:ind w:firstLineChars="200" w:firstLine="640"/>
        <w:rPr>
          <w:rFonts w:ascii="仿宋_GB2312" w:eastAsia="仿宋_GB2312" w:hAnsi="仿宋" w:hint="eastAsia"/>
          <w:color w:val="000000"/>
          <w:sz w:val="32"/>
          <w:szCs w:val="32"/>
        </w:rPr>
      </w:pPr>
      <w:r w:rsidRPr="001950CE">
        <w:rPr>
          <w:rFonts w:ascii="仿宋_GB2312" w:eastAsia="仿宋_GB2312" w:hAnsi="仿宋" w:hint="eastAsia"/>
          <w:color w:val="000000"/>
          <w:sz w:val="32"/>
          <w:szCs w:val="32"/>
        </w:rPr>
        <w:t>研究内容：针对畜禽养殖产生的废弃物（粪便、废水、废气），以及畜禽尸体与屠宰废弃物，研究畜禽废弃物无害化处理过程中微生物群落演变特征与物质变化之间的关系；挖掘与筛选促进畜禽废弃物降解的特定功能微生物菌种</w:t>
      </w:r>
      <w:r w:rsidR="00205577" w:rsidRPr="001950CE">
        <w:rPr>
          <w:rFonts w:ascii="仿宋_GB2312" w:eastAsia="仿宋_GB2312" w:hAnsi="仿宋" w:hint="eastAsia"/>
          <w:color w:val="000000"/>
          <w:sz w:val="32"/>
          <w:szCs w:val="32"/>
        </w:rPr>
        <w:t>与昆虫</w:t>
      </w:r>
      <w:r w:rsidRPr="001950CE">
        <w:rPr>
          <w:rFonts w:ascii="仿宋_GB2312" w:eastAsia="仿宋_GB2312" w:hAnsi="仿宋" w:hint="eastAsia"/>
          <w:color w:val="000000"/>
          <w:sz w:val="32"/>
          <w:szCs w:val="32"/>
        </w:rPr>
        <w:t>资源</w:t>
      </w:r>
      <w:r w:rsidR="00EF3084" w:rsidRPr="001950CE">
        <w:rPr>
          <w:rFonts w:ascii="仿宋_GB2312" w:eastAsia="仿宋_GB2312" w:hAnsi="仿宋" w:hint="eastAsia"/>
          <w:color w:val="000000"/>
          <w:sz w:val="32"/>
          <w:szCs w:val="32"/>
        </w:rPr>
        <w:t>,研究其</w:t>
      </w:r>
      <w:r w:rsidR="00EF3084" w:rsidRPr="001950CE">
        <w:rPr>
          <w:rFonts w:ascii="仿宋_GB2312" w:eastAsia="仿宋_GB2312" w:hAnsi="仿宋" w:hint="eastAsia"/>
          <w:color w:val="000000" w:themeColor="text1"/>
          <w:sz w:val="32"/>
          <w:szCs w:val="32"/>
        </w:rPr>
        <w:t>降解废弃物的生物学机制</w:t>
      </w:r>
      <w:r w:rsidRPr="001950CE">
        <w:rPr>
          <w:rFonts w:ascii="仿宋_GB2312" w:eastAsia="仿宋_GB2312" w:hAnsi="仿宋" w:hint="eastAsia"/>
          <w:color w:val="000000" w:themeColor="text1"/>
          <w:sz w:val="32"/>
          <w:szCs w:val="32"/>
        </w:rPr>
        <w:t>；</w:t>
      </w:r>
      <w:r w:rsidRPr="001950CE">
        <w:rPr>
          <w:rFonts w:ascii="仿宋_GB2312" w:eastAsia="仿宋_GB2312" w:hAnsi="仿宋" w:hint="eastAsia"/>
          <w:color w:val="000000"/>
          <w:sz w:val="32"/>
          <w:szCs w:val="32"/>
        </w:rPr>
        <w:t>研究二次固体发酵过程中功能物质的作用机理、合成途径及环境因子的影响；研究堆肥土著微生物与外源添加功能菌剂的互作过程与影响因素；研究病死畜禽无害化处理与资源化营养物质转化调控机制；研究养殖废弃物及其转化应用过程中铅、砷、铜、锌、汞、铬、镉等重金属元素的形态转化及其脱毒机理与环境效应；研究</w:t>
      </w:r>
      <w:r w:rsidR="00205577" w:rsidRPr="001950CE">
        <w:rPr>
          <w:rFonts w:ascii="仿宋_GB2312" w:eastAsia="仿宋_GB2312" w:hAnsi="仿宋" w:hint="eastAsia"/>
          <w:color w:val="000000"/>
          <w:sz w:val="32"/>
          <w:szCs w:val="32"/>
        </w:rPr>
        <w:t>生物转化</w:t>
      </w:r>
      <w:r w:rsidRPr="001950CE">
        <w:rPr>
          <w:rFonts w:ascii="仿宋_GB2312" w:eastAsia="仿宋_GB2312" w:hAnsi="仿宋" w:hint="eastAsia"/>
          <w:color w:val="000000"/>
          <w:sz w:val="32"/>
          <w:szCs w:val="32"/>
        </w:rPr>
        <w:t>养殖废弃物中四环类、氟</w:t>
      </w:r>
      <w:proofErr w:type="gramStart"/>
      <w:r w:rsidRPr="001950CE">
        <w:rPr>
          <w:rFonts w:ascii="仿宋_GB2312" w:eastAsia="仿宋_GB2312" w:hAnsi="仿宋" w:hint="eastAsia"/>
          <w:color w:val="000000"/>
          <w:sz w:val="32"/>
          <w:szCs w:val="32"/>
        </w:rPr>
        <w:t>喹</w:t>
      </w:r>
      <w:proofErr w:type="gramEnd"/>
      <w:r w:rsidRPr="001950CE">
        <w:rPr>
          <w:rFonts w:ascii="仿宋_GB2312" w:eastAsia="仿宋_GB2312" w:hAnsi="仿宋" w:hint="eastAsia"/>
          <w:color w:val="000000"/>
          <w:sz w:val="32"/>
          <w:szCs w:val="32"/>
        </w:rPr>
        <w:t>诺酮、大环内酯类、β内酰胺、氯霉素类等抗生素的动态过程及其分解的生物学途径；研究微生物对养殖和废弃物处理过程中异味气体的消减作用和机理；研究畜禽重要病原体在废弃物资源转化中的迁移规律与环境效应。</w:t>
      </w:r>
    </w:p>
    <w:p w:rsidR="00BE1450" w:rsidRPr="001950CE" w:rsidRDefault="00BE1450" w:rsidP="004D1BB6">
      <w:pPr>
        <w:widowControl/>
        <w:snapToGrid w:val="0"/>
        <w:spacing w:line="360" w:lineRule="auto"/>
        <w:ind w:firstLineChars="200" w:firstLine="640"/>
        <w:jc w:val="left"/>
        <w:rPr>
          <w:rFonts w:ascii="仿宋_GB2312" w:eastAsia="仿宋_GB2312" w:hAnsi="仿宋" w:cs="宋体" w:hint="eastAsia"/>
          <w:color w:val="000000"/>
          <w:kern w:val="0"/>
          <w:sz w:val="32"/>
          <w:szCs w:val="32"/>
        </w:rPr>
      </w:pPr>
      <w:r w:rsidRPr="001950CE">
        <w:rPr>
          <w:rFonts w:ascii="仿宋_GB2312" w:eastAsia="仿宋_GB2312" w:hAnsi="仿宋" w:cs="宋体" w:hint="eastAsia"/>
          <w:color w:val="000000"/>
          <w:kern w:val="0"/>
          <w:sz w:val="32"/>
          <w:szCs w:val="32"/>
        </w:rPr>
        <w:t>考核指标：【约束性指标】挖掘与筛选促进畜禽废弃物资源转化的特定功能微生物菌种资源或优势工程</w:t>
      </w:r>
      <w:proofErr w:type="gramStart"/>
      <w:r w:rsidRPr="001950CE">
        <w:rPr>
          <w:rFonts w:ascii="仿宋_GB2312" w:eastAsia="仿宋_GB2312" w:hAnsi="仿宋" w:cs="宋体" w:hint="eastAsia"/>
          <w:color w:val="000000"/>
          <w:kern w:val="0"/>
          <w:sz w:val="32"/>
          <w:szCs w:val="32"/>
        </w:rPr>
        <w:t>菌</w:t>
      </w:r>
      <w:proofErr w:type="gramEnd"/>
      <w:r w:rsidRPr="001950CE">
        <w:rPr>
          <w:rFonts w:ascii="仿宋_GB2312" w:eastAsia="仿宋_GB2312" w:hAnsi="仿宋" w:cs="宋体" w:hint="eastAsia"/>
          <w:color w:val="000000"/>
          <w:kern w:val="0"/>
          <w:sz w:val="32"/>
          <w:szCs w:val="32"/>
        </w:rPr>
        <w:t>20个以</w:t>
      </w:r>
      <w:r w:rsidRPr="001950CE">
        <w:rPr>
          <w:rFonts w:ascii="仿宋_GB2312" w:eastAsia="仿宋_GB2312" w:hAnsi="仿宋" w:cs="宋体" w:hint="eastAsia"/>
          <w:color w:val="000000"/>
          <w:kern w:val="0"/>
          <w:sz w:val="32"/>
          <w:szCs w:val="32"/>
        </w:rPr>
        <w:lastRenderedPageBreak/>
        <w:t>上；克隆功能微生物相关功能基因15个以上，并揭示其功能与调控途径；阐明3种以上重金属在养殖废弃物资源转化中的形态转化、脱毒机理和途径；揭示4种以上抗生素在养殖废弃物中的分解、转化的生物学机理；解析8种以上畜禽重要病原体在废弃物资源转化过程中的迁移规律与环境效应；提出针对畜禽不同废弃物原料种类的复合菌剂复配原理；</w:t>
      </w:r>
      <w:r w:rsidR="00205577" w:rsidRPr="001950CE">
        <w:rPr>
          <w:rFonts w:ascii="仿宋_GB2312" w:eastAsia="仿宋_GB2312" w:hAnsi="仿宋" w:cs="宋体" w:hint="eastAsia"/>
          <w:color w:val="000000"/>
          <w:kern w:val="0"/>
          <w:sz w:val="32"/>
          <w:szCs w:val="32"/>
        </w:rPr>
        <w:t>阐明微生物与昆虫联合转化不同废弃物的协同作用原理</w:t>
      </w:r>
      <w:r w:rsidR="008C7F19" w:rsidRPr="001950CE">
        <w:rPr>
          <w:rFonts w:ascii="仿宋_GB2312" w:eastAsia="仿宋_GB2312" w:hAnsi="仿宋" w:cs="宋体" w:hint="eastAsia"/>
          <w:color w:val="000000"/>
          <w:kern w:val="0"/>
          <w:sz w:val="32"/>
          <w:szCs w:val="32"/>
        </w:rPr>
        <w:t>；发表高水平论文50-60篇。</w:t>
      </w:r>
      <w:r w:rsidR="00F239C4" w:rsidRPr="001950CE">
        <w:rPr>
          <w:rFonts w:ascii="仿宋_GB2312" w:eastAsia="仿宋_GB2312" w:hAnsi="仿宋" w:cs="宋体" w:hint="eastAsia"/>
          <w:color w:val="000000"/>
          <w:kern w:val="0"/>
          <w:sz w:val="32"/>
          <w:szCs w:val="32"/>
        </w:rPr>
        <w:t>【预期性指标】</w:t>
      </w:r>
      <w:r w:rsidRPr="001950CE">
        <w:rPr>
          <w:rFonts w:ascii="仿宋_GB2312" w:eastAsia="仿宋_GB2312" w:hAnsi="仿宋" w:cs="宋体" w:hint="eastAsia"/>
          <w:color w:val="000000"/>
          <w:kern w:val="0"/>
          <w:sz w:val="32"/>
          <w:szCs w:val="32"/>
        </w:rPr>
        <w:t>申请专利</w:t>
      </w:r>
      <w:r w:rsidR="007B7325" w:rsidRPr="001950CE">
        <w:rPr>
          <w:rFonts w:ascii="仿宋_GB2312" w:eastAsia="仿宋_GB2312" w:hAnsi="仿宋" w:cs="宋体" w:hint="eastAsia"/>
          <w:color w:val="000000"/>
          <w:kern w:val="0"/>
          <w:sz w:val="32"/>
          <w:szCs w:val="32"/>
        </w:rPr>
        <w:t>10-15</w:t>
      </w:r>
      <w:r w:rsidRPr="001950CE">
        <w:rPr>
          <w:rFonts w:ascii="仿宋_GB2312" w:eastAsia="仿宋_GB2312" w:hAnsi="仿宋" w:cs="宋体" w:hint="eastAsia"/>
          <w:color w:val="000000"/>
          <w:kern w:val="0"/>
          <w:sz w:val="32"/>
          <w:szCs w:val="32"/>
        </w:rPr>
        <w:t>项</w:t>
      </w:r>
      <w:r w:rsidR="008C7F19" w:rsidRPr="001950CE">
        <w:rPr>
          <w:rFonts w:ascii="仿宋_GB2312" w:eastAsia="仿宋_GB2312" w:hAnsi="仿宋" w:cs="宋体" w:hint="eastAsia"/>
          <w:color w:val="000000"/>
          <w:kern w:val="0"/>
          <w:sz w:val="32"/>
          <w:szCs w:val="32"/>
        </w:rPr>
        <w:t>。</w:t>
      </w:r>
    </w:p>
    <w:p w:rsidR="00BE1450" w:rsidRPr="001950CE" w:rsidRDefault="00BE1450"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BE1450"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BE1450" w:rsidRPr="001950CE">
        <w:rPr>
          <w:rFonts w:ascii="仿宋_GB2312" w:eastAsia="仿宋_GB2312" w:hAnsi="仿宋" w:hint="eastAsia"/>
          <w:sz w:val="32"/>
          <w:szCs w:val="32"/>
        </w:rPr>
        <w:t>：1</w:t>
      </w:r>
      <w:r w:rsidR="00C42514" w:rsidRPr="001950CE">
        <w:rPr>
          <w:rFonts w:ascii="仿宋_GB2312" w:eastAsia="仿宋_GB2312" w:hAnsi="仿宋" w:hint="eastAsia"/>
          <w:sz w:val="32"/>
          <w:szCs w:val="32"/>
        </w:rPr>
        <w:t>-2</w:t>
      </w:r>
      <w:r w:rsidR="00BE1450" w:rsidRPr="001950CE">
        <w:rPr>
          <w:rFonts w:ascii="仿宋_GB2312" w:eastAsia="仿宋_GB2312" w:hAnsi="仿宋" w:hint="eastAsia"/>
          <w:sz w:val="32"/>
          <w:szCs w:val="32"/>
        </w:rPr>
        <w:t>项</w:t>
      </w:r>
    </w:p>
    <w:p w:rsidR="005D7C78" w:rsidRPr="001950CE" w:rsidRDefault="00E13A99" w:rsidP="004D1BB6">
      <w:pPr>
        <w:widowControl/>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3.</w:t>
      </w:r>
      <w:r w:rsidR="00C846AE" w:rsidRPr="001950CE">
        <w:rPr>
          <w:rFonts w:ascii="仿宋_GB2312" w:eastAsia="仿宋_GB2312" w:hAnsi="仿宋" w:hint="eastAsia"/>
          <w:b/>
          <w:sz w:val="32"/>
          <w:szCs w:val="32"/>
        </w:rPr>
        <w:t xml:space="preserve"> </w:t>
      </w:r>
      <w:r w:rsidR="005D7C78" w:rsidRPr="001950CE">
        <w:rPr>
          <w:rFonts w:ascii="仿宋_GB2312" w:eastAsia="仿宋_GB2312" w:hAnsi="仿宋" w:hint="eastAsia"/>
          <w:b/>
          <w:sz w:val="32"/>
          <w:szCs w:val="32"/>
        </w:rPr>
        <w:t>畜禽药物的代谢转归和耐药性形成机制研究</w:t>
      </w:r>
    </w:p>
    <w:p w:rsidR="005D7C78" w:rsidRPr="001950CE" w:rsidRDefault="005D7C78" w:rsidP="004D1BB6">
      <w:pPr>
        <w:widowControl/>
        <w:adjustRightInd w:val="0"/>
        <w:snapToGrid w:val="0"/>
        <w:spacing w:line="360" w:lineRule="auto"/>
        <w:ind w:firstLineChars="200" w:firstLine="640"/>
        <w:jc w:val="left"/>
        <w:rPr>
          <w:rFonts w:ascii="仿宋_GB2312" w:eastAsia="仿宋_GB2312" w:hAnsi="仿宋" w:hint="eastAsia"/>
          <w:b/>
          <w:sz w:val="32"/>
          <w:szCs w:val="32"/>
        </w:rPr>
      </w:pPr>
      <w:r w:rsidRPr="001950CE">
        <w:rPr>
          <w:rFonts w:ascii="仿宋_GB2312" w:eastAsia="仿宋_GB2312" w:hAnsi="仿宋" w:cs="仿宋" w:hint="eastAsia"/>
          <w:color w:val="000000"/>
          <w:kern w:val="0"/>
          <w:sz w:val="32"/>
          <w:szCs w:val="32"/>
        </w:rPr>
        <w:t>研究内容</w:t>
      </w:r>
      <w:r w:rsidRPr="001950CE">
        <w:rPr>
          <w:rFonts w:ascii="仿宋_GB2312" w:eastAsia="仿宋_GB2312" w:hAnsi="仿宋" w:cs="仿宋" w:hint="eastAsia"/>
          <w:bCs/>
          <w:color w:val="000000"/>
          <w:kern w:val="0"/>
          <w:sz w:val="32"/>
          <w:szCs w:val="32"/>
        </w:rPr>
        <w:t>：针对大肠杆菌、葡萄球菌、链球菌、</w:t>
      </w:r>
      <w:proofErr w:type="gramStart"/>
      <w:r w:rsidRPr="001950CE">
        <w:rPr>
          <w:rFonts w:ascii="仿宋_GB2312" w:eastAsia="仿宋_GB2312" w:hAnsi="仿宋" w:cs="仿宋" w:hint="eastAsia"/>
          <w:bCs/>
          <w:color w:val="000000"/>
          <w:kern w:val="0"/>
          <w:sz w:val="32"/>
          <w:szCs w:val="32"/>
        </w:rPr>
        <w:t>副猪嗜血</w:t>
      </w:r>
      <w:proofErr w:type="gramEnd"/>
      <w:r w:rsidRPr="001950CE">
        <w:rPr>
          <w:rFonts w:ascii="仿宋_GB2312" w:eastAsia="仿宋_GB2312" w:hAnsi="仿宋" w:cs="仿宋" w:hint="eastAsia"/>
          <w:bCs/>
          <w:color w:val="000000"/>
          <w:kern w:val="0"/>
          <w:sz w:val="32"/>
          <w:szCs w:val="32"/>
        </w:rPr>
        <w:t>杆菌、巴氏杆菌等畜禽重要病原菌，研究修饰酶、外排泵、生物被膜等</w:t>
      </w:r>
      <w:proofErr w:type="gramStart"/>
      <w:r w:rsidRPr="001950CE">
        <w:rPr>
          <w:rFonts w:ascii="仿宋_GB2312" w:eastAsia="仿宋_GB2312" w:hAnsi="仿宋" w:cs="仿宋" w:hint="eastAsia"/>
          <w:bCs/>
          <w:color w:val="000000"/>
          <w:kern w:val="0"/>
          <w:sz w:val="32"/>
          <w:szCs w:val="32"/>
        </w:rPr>
        <w:t>介</w:t>
      </w:r>
      <w:proofErr w:type="gramEnd"/>
      <w:r w:rsidRPr="001950CE">
        <w:rPr>
          <w:rFonts w:ascii="仿宋_GB2312" w:eastAsia="仿宋_GB2312" w:hAnsi="仿宋" w:cs="仿宋" w:hint="eastAsia"/>
          <w:bCs/>
          <w:color w:val="000000"/>
          <w:kern w:val="0"/>
          <w:sz w:val="32"/>
          <w:szCs w:val="32"/>
        </w:rPr>
        <w:t>导的耐药机制，解析重要耐药蛋白的结构与功能，筛选特异性</w:t>
      </w:r>
      <w:r w:rsidRPr="001950CE">
        <w:rPr>
          <w:rFonts w:ascii="仿宋_GB2312" w:eastAsia="仿宋_GB2312" w:hAnsi="仿宋" w:cs="仿宋" w:hint="eastAsia"/>
          <w:color w:val="000000"/>
          <w:kern w:val="0"/>
          <w:sz w:val="32"/>
          <w:szCs w:val="32"/>
        </w:rPr>
        <w:t>耐药蛋白靶向性抑制剂；</w:t>
      </w:r>
      <w:r w:rsidRPr="001950CE">
        <w:rPr>
          <w:rFonts w:ascii="仿宋_GB2312" w:eastAsia="仿宋_GB2312" w:hAnsi="仿宋" w:cs="仿宋" w:hint="eastAsia"/>
          <w:bCs/>
          <w:color w:val="000000"/>
          <w:kern w:val="0"/>
          <w:sz w:val="32"/>
          <w:szCs w:val="32"/>
        </w:rPr>
        <w:t>研究主要病原菌</w:t>
      </w:r>
      <w:proofErr w:type="gramStart"/>
      <w:r w:rsidRPr="001950CE">
        <w:rPr>
          <w:rFonts w:ascii="仿宋_GB2312" w:eastAsia="仿宋_GB2312" w:hAnsi="仿宋" w:cs="仿宋" w:hint="eastAsia"/>
          <w:bCs/>
          <w:color w:val="000000"/>
          <w:kern w:val="0"/>
          <w:sz w:val="32"/>
          <w:szCs w:val="32"/>
        </w:rPr>
        <w:t>耐药株及耐药</w:t>
      </w:r>
      <w:proofErr w:type="gramEnd"/>
      <w:r w:rsidRPr="001950CE">
        <w:rPr>
          <w:rFonts w:ascii="仿宋_GB2312" w:eastAsia="仿宋_GB2312" w:hAnsi="仿宋" w:cs="仿宋" w:hint="eastAsia"/>
          <w:bCs/>
          <w:color w:val="000000"/>
          <w:kern w:val="0"/>
          <w:sz w:val="32"/>
          <w:szCs w:val="32"/>
        </w:rPr>
        <w:t>基因的分布特征、传播模式和流行规律，分析关键影响因素</w:t>
      </w:r>
      <w:r w:rsidRPr="001950CE">
        <w:rPr>
          <w:rFonts w:ascii="仿宋_GB2312" w:eastAsia="仿宋_GB2312" w:hAnsi="仿宋" w:cs="仿宋" w:hint="eastAsia"/>
          <w:color w:val="000000"/>
          <w:kern w:val="0"/>
          <w:sz w:val="32"/>
          <w:szCs w:val="32"/>
        </w:rPr>
        <w:t>。针对球虫等畜禽感染普遍的寄生虫，调查</w:t>
      </w:r>
      <w:proofErr w:type="gramStart"/>
      <w:r w:rsidRPr="001950CE">
        <w:rPr>
          <w:rFonts w:ascii="仿宋_GB2312" w:eastAsia="仿宋_GB2312" w:hAnsi="仿宋" w:cs="仿宋" w:hint="eastAsia"/>
          <w:color w:val="000000"/>
          <w:kern w:val="0"/>
          <w:sz w:val="32"/>
          <w:szCs w:val="32"/>
        </w:rPr>
        <w:t>流行虫株</w:t>
      </w:r>
      <w:proofErr w:type="gramEnd"/>
      <w:r w:rsidRPr="001950CE">
        <w:rPr>
          <w:rFonts w:ascii="仿宋_GB2312" w:eastAsia="仿宋_GB2312" w:hAnsi="仿宋" w:cs="仿宋" w:hint="eastAsia"/>
          <w:color w:val="000000"/>
          <w:kern w:val="0"/>
          <w:sz w:val="32"/>
          <w:szCs w:val="32"/>
        </w:rPr>
        <w:t>的耐药谱，研究其对重要抗寄生虫药耐药的产生机制，建立寄生虫耐药性的分子检测技术。</w:t>
      </w:r>
      <w:r w:rsidR="007B7325" w:rsidRPr="001950CE">
        <w:rPr>
          <w:rFonts w:ascii="仿宋_GB2312" w:eastAsia="仿宋_GB2312" w:hAnsi="仿宋" w:cs="仿宋" w:hint="eastAsia"/>
          <w:color w:val="000000"/>
          <w:kern w:val="0"/>
          <w:sz w:val="32"/>
          <w:szCs w:val="32"/>
        </w:rPr>
        <w:t>针对</w:t>
      </w:r>
      <w:r w:rsidRPr="001950CE">
        <w:rPr>
          <w:rFonts w:ascii="仿宋_GB2312" w:eastAsia="仿宋_GB2312" w:hAnsi="仿宋" w:cs="仿宋" w:hint="eastAsia"/>
          <w:color w:val="000000"/>
          <w:kern w:val="0"/>
          <w:sz w:val="32"/>
          <w:szCs w:val="32"/>
        </w:rPr>
        <w:t>畜禽</w:t>
      </w:r>
      <w:r w:rsidR="007B7325" w:rsidRPr="001950CE">
        <w:rPr>
          <w:rFonts w:ascii="仿宋_GB2312" w:eastAsia="仿宋_GB2312" w:hAnsi="仿宋" w:cs="仿宋" w:hint="eastAsia"/>
          <w:color w:val="000000"/>
          <w:kern w:val="0"/>
          <w:sz w:val="32"/>
          <w:szCs w:val="32"/>
        </w:rPr>
        <w:t>重要</w:t>
      </w:r>
      <w:r w:rsidRPr="001950CE">
        <w:rPr>
          <w:rFonts w:ascii="仿宋_GB2312" w:eastAsia="仿宋_GB2312" w:hAnsi="仿宋" w:cs="仿宋" w:hint="eastAsia"/>
          <w:color w:val="000000"/>
          <w:kern w:val="0"/>
          <w:sz w:val="32"/>
          <w:szCs w:val="32"/>
        </w:rPr>
        <w:t>药物</w:t>
      </w:r>
      <w:r w:rsidR="007B7325" w:rsidRPr="001950CE">
        <w:rPr>
          <w:rFonts w:ascii="仿宋_GB2312" w:eastAsia="仿宋_GB2312" w:hAnsi="仿宋" w:cs="仿宋" w:hint="eastAsia"/>
          <w:color w:val="000000"/>
          <w:kern w:val="0"/>
          <w:sz w:val="32"/>
          <w:szCs w:val="32"/>
        </w:rPr>
        <w:t>，</w:t>
      </w:r>
      <w:r w:rsidRPr="001950CE">
        <w:rPr>
          <w:rFonts w:ascii="仿宋_GB2312" w:eastAsia="仿宋_GB2312" w:hAnsi="仿宋" w:cs="仿宋" w:hint="eastAsia"/>
          <w:color w:val="000000"/>
          <w:kern w:val="0"/>
          <w:sz w:val="32"/>
          <w:szCs w:val="32"/>
        </w:rPr>
        <w:t>研究抗菌药物、抗寄生虫药物在生态环境中的代谢、迁移与转归机制，调查其对环境微生物种群及其耐药性的影响，建立风险评估模型。</w:t>
      </w:r>
    </w:p>
    <w:p w:rsidR="005D7C78" w:rsidRPr="001950CE" w:rsidRDefault="005D7C78" w:rsidP="004D1BB6">
      <w:pPr>
        <w:widowControl/>
        <w:adjustRightInd w:val="0"/>
        <w:snapToGrid w:val="0"/>
        <w:spacing w:line="360" w:lineRule="auto"/>
        <w:ind w:firstLineChars="200" w:firstLine="640"/>
        <w:jc w:val="left"/>
        <w:rPr>
          <w:rFonts w:ascii="仿宋_GB2312" w:eastAsia="仿宋_GB2312" w:hAnsi="仿宋" w:cs="仿宋" w:hint="eastAsia"/>
          <w:bCs/>
          <w:color w:val="000000"/>
          <w:kern w:val="0"/>
          <w:sz w:val="32"/>
          <w:szCs w:val="32"/>
        </w:rPr>
      </w:pPr>
      <w:r w:rsidRPr="001950CE">
        <w:rPr>
          <w:rFonts w:ascii="仿宋_GB2312" w:eastAsia="仿宋_GB2312" w:hAnsi="仿宋" w:cs="仿宋" w:hint="eastAsia"/>
          <w:color w:val="000000"/>
          <w:kern w:val="0"/>
          <w:sz w:val="32"/>
          <w:szCs w:val="32"/>
        </w:rPr>
        <w:lastRenderedPageBreak/>
        <w:t>考核指标</w:t>
      </w:r>
      <w:r w:rsidRPr="001950CE">
        <w:rPr>
          <w:rFonts w:ascii="仿宋_GB2312" w:eastAsia="仿宋_GB2312" w:hAnsi="仿宋" w:cs="仿宋" w:hint="eastAsia"/>
          <w:bCs/>
          <w:color w:val="000000"/>
          <w:kern w:val="0"/>
          <w:sz w:val="32"/>
          <w:szCs w:val="32"/>
        </w:rPr>
        <w:t>：</w:t>
      </w:r>
      <w:r w:rsidRPr="001950CE">
        <w:rPr>
          <w:rFonts w:ascii="仿宋_GB2312" w:eastAsia="仿宋_GB2312" w:hAnsi="仿宋" w:cs="仿宋" w:hint="eastAsia"/>
          <w:color w:val="000000"/>
          <w:kern w:val="0"/>
          <w:sz w:val="32"/>
          <w:szCs w:val="32"/>
        </w:rPr>
        <w:t>【约束性指标】</w:t>
      </w:r>
      <w:r w:rsidRPr="001950CE">
        <w:rPr>
          <w:rFonts w:ascii="仿宋_GB2312" w:eastAsia="仿宋_GB2312" w:hAnsi="仿宋" w:cs="仿宋" w:hint="eastAsia"/>
          <w:bCs/>
          <w:color w:val="000000"/>
          <w:kern w:val="0"/>
          <w:sz w:val="32"/>
          <w:szCs w:val="32"/>
        </w:rPr>
        <w:t xml:space="preserve">揭示5-7 </w:t>
      </w:r>
      <w:proofErr w:type="gramStart"/>
      <w:r w:rsidRPr="001950CE">
        <w:rPr>
          <w:rFonts w:ascii="仿宋_GB2312" w:eastAsia="仿宋_GB2312" w:hAnsi="仿宋" w:cs="仿宋" w:hint="eastAsia"/>
          <w:bCs/>
          <w:color w:val="000000"/>
          <w:kern w:val="0"/>
          <w:sz w:val="32"/>
          <w:szCs w:val="32"/>
        </w:rPr>
        <w:t>种重要</w:t>
      </w:r>
      <w:proofErr w:type="gramEnd"/>
      <w:r w:rsidRPr="001950CE">
        <w:rPr>
          <w:rFonts w:ascii="仿宋_GB2312" w:eastAsia="仿宋_GB2312" w:hAnsi="仿宋" w:cs="仿宋" w:hint="eastAsia"/>
          <w:bCs/>
          <w:color w:val="000000"/>
          <w:kern w:val="0"/>
          <w:sz w:val="32"/>
          <w:szCs w:val="32"/>
        </w:rPr>
        <w:t xml:space="preserve">动物病原耐药性的产生机制，阐明2-3 </w:t>
      </w:r>
      <w:proofErr w:type="gramStart"/>
      <w:r w:rsidRPr="001950CE">
        <w:rPr>
          <w:rFonts w:ascii="仿宋_GB2312" w:eastAsia="仿宋_GB2312" w:hAnsi="仿宋" w:cs="仿宋" w:hint="eastAsia"/>
          <w:bCs/>
          <w:color w:val="000000"/>
          <w:kern w:val="0"/>
          <w:sz w:val="32"/>
          <w:szCs w:val="32"/>
        </w:rPr>
        <w:t>种关键</w:t>
      </w:r>
      <w:proofErr w:type="gramEnd"/>
      <w:r w:rsidRPr="001950CE">
        <w:rPr>
          <w:rFonts w:ascii="仿宋_GB2312" w:eastAsia="仿宋_GB2312" w:hAnsi="仿宋" w:cs="仿宋" w:hint="eastAsia"/>
          <w:bCs/>
          <w:color w:val="000000"/>
          <w:kern w:val="0"/>
          <w:sz w:val="32"/>
          <w:szCs w:val="32"/>
        </w:rPr>
        <w:t>耐药蛋白的结构与功能；获得2-3个耐药靶点蛋白的特异性先导药物前体；探明6-8 种耐药</w:t>
      </w:r>
      <w:proofErr w:type="gramStart"/>
      <w:r w:rsidRPr="001950CE">
        <w:rPr>
          <w:rFonts w:ascii="仿宋_GB2312" w:eastAsia="仿宋_GB2312" w:hAnsi="仿宋" w:cs="仿宋" w:hint="eastAsia"/>
          <w:bCs/>
          <w:color w:val="000000"/>
          <w:kern w:val="0"/>
          <w:sz w:val="32"/>
          <w:szCs w:val="32"/>
        </w:rPr>
        <w:t>株及其</w:t>
      </w:r>
      <w:proofErr w:type="gramEnd"/>
      <w:r w:rsidRPr="001950CE">
        <w:rPr>
          <w:rFonts w:ascii="仿宋_GB2312" w:eastAsia="仿宋_GB2312" w:hAnsi="仿宋" w:cs="仿宋" w:hint="eastAsia"/>
          <w:bCs/>
          <w:color w:val="000000"/>
          <w:kern w:val="0"/>
          <w:sz w:val="32"/>
          <w:szCs w:val="32"/>
        </w:rPr>
        <w:t>耐药基因的分布特征、传播模式、流行规律及影响因素；阐明3-5种畜禽用药物在环境中的代谢和转化规律</w:t>
      </w:r>
      <w:r w:rsidR="008C7F19" w:rsidRPr="001950CE">
        <w:rPr>
          <w:rFonts w:ascii="仿宋_GB2312" w:eastAsia="仿宋_GB2312" w:hAnsi="仿宋" w:cs="仿宋" w:hint="eastAsia"/>
          <w:bCs/>
          <w:color w:val="000000"/>
          <w:kern w:val="0"/>
          <w:sz w:val="32"/>
          <w:szCs w:val="32"/>
        </w:rPr>
        <w:t>；发表高水平论文60-80 篇。</w:t>
      </w:r>
      <w:r w:rsidRPr="001950CE">
        <w:rPr>
          <w:rFonts w:ascii="仿宋_GB2312" w:eastAsia="仿宋_GB2312" w:hAnsi="仿宋" w:cs="仿宋" w:hint="eastAsia"/>
          <w:color w:val="000000"/>
          <w:kern w:val="0"/>
          <w:sz w:val="32"/>
          <w:szCs w:val="32"/>
        </w:rPr>
        <w:t>【预期性指标】</w:t>
      </w:r>
      <w:r w:rsidRPr="001950CE">
        <w:rPr>
          <w:rFonts w:ascii="仿宋_GB2312" w:eastAsia="仿宋_GB2312" w:hAnsi="仿宋" w:cs="仿宋" w:hint="eastAsia"/>
          <w:bCs/>
          <w:color w:val="000000"/>
          <w:kern w:val="0"/>
          <w:sz w:val="32"/>
          <w:szCs w:val="32"/>
        </w:rPr>
        <w:t>提出兽用抗菌药和抗寄生虫药环境生态安全评价及风险评估规程各一套</w:t>
      </w:r>
      <w:r w:rsidR="00F239C4" w:rsidRPr="001950CE">
        <w:rPr>
          <w:rFonts w:ascii="仿宋_GB2312" w:eastAsia="仿宋_GB2312" w:hAnsi="仿宋" w:cs="仿宋" w:hint="eastAsia"/>
          <w:bCs/>
          <w:color w:val="000000"/>
          <w:kern w:val="0"/>
          <w:sz w:val="32"/>
          <w:szCs w:val="32"/>
        </w:rPr>
        <w:t>；建立风险评估模型。</w:t>
      </w:r>
    </w:p>
    <w:p w:rsidR="00BE1450" w:rsidRPr="001950CE" w:rsidRDefault="00BE1450"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BE1450"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BE1450" w:rsidRPr="001950CE">
        <w:rPr>
          <w:rFonts w:ascii="仿宋_GB2312" w:eastAsia="仿宋_GB2312" w:hAnsi="仿宋" w:hint="eastAsia"/>
          <w:sz w:val="32"/>
          <w:szCs w:val="32"/>
        </w:rPr>
        <w:t>：1</w:t>
      </w:r>
      <w:r w:rsidR="00A87605" w:rsidRPr="001950CE">
        <w:rPr>
          <w:rFonts w:ascii="仿宋_GB2312" w:eastAsia="仿宋_GB2312" w:hAnsi="仿宋" w:hint="eastAsia"/>
          <w:sz w:val="32"/>
          <w:szCs w:val="32"/>
        </w:rPr>
        <w:t>-2</w:t>
      </w:r>
      <w:r w:rsidR="00BE1450" w:rsidRPr="001950CE">
        <w:rPr>
          <w:rFonts w:ascii="仿宋_GB2312" w:eastAsia="仿宋_GB2312" w:hAnsi="仿宋" w:hint="eastAsia"/>
          <w:sz w:val="32"/>
          <w:szCs w:val="32"/>
        </w:rPr>
        <w:t>项</w:t>
      </w:r>
    </w:p>
    <w:p w:rsidR="008D0D59" w:rsidRPr="001950CE" w:rsidRDefault="00E13A99" w:rsidP="004D1BB6">
      <w:pPr>
        <w:adjustRightInd w:val="0"/>
        <w:snapToGrid w:val="0"/>
        <w:spacing w:line="360" w:lineRule="auto"/>
        <w:ind w:firstLineChars="200" w:firstLine="643"/>
        <w:rPr>
          <w:rFonts w:ascii="仿宋_GB2312" w:eastAsia="仿宋_GB2312" w:hAnsi="仿宋" w:hint="eastAsia"/>
          <w:b/>
          <w:color w:val="000000" w:themeColor="text1"/>
          <w:sz w:val="32"/>
          <w:szCs w:val="32"/>
        </w:rPr>
      </w:pPr>
      <w:r w:rsidRPr="001950CE">
        <w:rPr>
          <w:rFonts w:ascii="仿宋_GB2312" w:eastAsia="仿宋_GB2312" w:hAnsi="仿宋" w:hint="eastAsia"/>
          <w:b/>
          <w:color w:val="000000" w:themeColor="text1"/>
          <w:sz w:val="32"/>
          <w:szCs w:val="32"/>
        </w:rPr>
        <w:t>4.</w:t>
      </w:r>
      <w:r w:rsidR="00C846AE" w:rsidRPr="001950CE">
        <w:rPr>
          <w:rFonts w:ascii="仿宋_GB2312" w:eastAsia="仿宋_GB2312" w:hAnsi="仿宋" w:hint="eastAsia"/>
          <w:b/>
          <w:color w:val="000000" w:themeColor="text1"/>
          <w:sz w:val="32"/>
          <w:szCs w:val="32"/>
        </w:rPr>
        <w:t xml:space="preserve"> </w:t>
      </w:r>
      <w:r w:rsidR="008D0D59" w:rsidRPr="001950CE">
        <w:rPr>
          <w:rFonts w:ascii="仿宋_GB2312" w:eastAsia="仿宋_GB2312" w:hAnsi="仿宋" w:hint="eastAsia"/>
          <w:b/>
          <w:color w:val="000000" w:themeColor="text1"/>
          <w:sz w:val="32"/>
          <w:szCs w:val="32"/>
        </w:rPr>
        <w:t>优质畜禽肉的形成机理与营养调控</w:t>
      </w:r>
    </w:p>
    <w:p w:rsidR="008D0D59" w:rsidRPr="001950CE" w:rsidRDefault="008D0D59" w:rsidP="004D1BB6">
      <w:pPr>
        <w:snapToGrid w:val="0"/>
        <w:spacing w:line="360" w:lineRule="auto"/>
        <w:ind w:firstLineChars="200" w:firstLine="640"/>
        <w:rPr>
          <w:rFonts w:ascii="仿宋_GB2312" w:eastAsia="仿宋_GB2312" w:hAnsi="仿宋" w:hint="eastAsia"/>
          <w:color w:val="000000" w:themeColor="text1"/>
          <w:sz w:val="32"/>
          <w:szCs w:val="32"/>
        </w:rPr>
      </w:pPr>
      <w:r w:rsidRPr="001950CE">
        <w:rPr>
          <w:rFonts w:ascii="仿宋_GB2312" w:eastAsia="仿宋_GB2312" w:hAnsi="仿宋" w:cs="仿宋" w:hint="eastAsia"/>
          <w:color w:val="000000" w:themeColor="text1"/>
          <w:kern w:val="0"/>
          <w:sz w:val="32"/>
          <w:szCs w:val="32"/>
        </w:rPr>
        <w:t>研究内容</w:t>
      </w:r>
      <w:r w:rsidRPr="001950CE">
        <w:rPr>
          <w:rFonts w:ascii="仿宋_GB2312" w:eastAsia="仿宋_GB2312" w:hAnsi="仿宋" w:cs="仿宋" w:hint="eastAsia"/>
          <w:bCs/>
          <w:color w:val="000000" w:themeColor="text1"/>
          <w:kern w:val="0"/>
          <w:sz w:val="32"/>
          <w:szCs w:val="32"/>
        </w:rPr>
        <w:t>：</w:t>
      </w:r>
      <w:r w:rsidRPr="001950CE">
        <w:rPr>
          <w:rFonts w:ascii="仿宋_GB2312" w:eastAsia="仿宋_GB2312" w:hAnsi="仿宋" w:hint="eastAsia"/>
          <w:color w:val="000000" w:themeColor="text1"/>
          <w:sz w:val="32"/>
          <w:szCs w:val="32"/>
        </w:rPr>
        <w:t>针对我国畜禽肉的营养品质不高、滴水损失严重、氧化酸败速度较快、PSE和DFD肉时有发生的现状，研究</w:t>
      </w:r>
      <w:r w:rsidR="00E7299E" w:rsidRPr="001950CE">
        <w:rPr>
          <w:rFonts w:ascii="仿宋_GB2312" w:eastAsia="仿宋_GB2312" w:hAnsi="仿宋" w:hint="eastAsia"/>
          <w:color w:val="000000" w:themeColor="text1"/>
          <w:sz w:val="32"/>
          <w:szCs w:val="32"/>
        </w:rPr>
        <w:t>畜禽优质肉产品</w:t>
      </w:r>
      <w:r w:rsidRPr="001950CE">
        <w:rPr>
          <w:rFonts w:ascii="仿宋_GB2312" w:eastAsia="仿宋_GB2312" w:hAnsi="仿宋" w:hint="eastAsia"/>
          <w:color w:val="000000" w:themeColor="text1"/>
          <w:sz w:val="32"/>
          <w:szCs w:val="32"/>
        </w:rPr>
        <w:t>品质</w:t>
      </w:r>
      <w:r w:rsidR="00E7299E" w:rsidRPr="001950CE">
        <w:rPr>
          <w:rFonts w:ascii="仿宋_GB2312" w:eastAsia="仿宋_GB2312" w:hAnsi="仿宋" w:hint="eastAsia"/>
          <w:color w:val="000000" w:themeColor="text1"/>
          <w:sz w:val="32"/>
          <w:szCs w:val="32"/>
        </w:rPr>
        <w:t>的</w:t>
      </w:r>
      <w:r w:rsidRPr="001950CE">
        <w:rPr>
          <w:rFonts w:ascii="仿宋_GB2312" w:eastAsia="仿宋_GB2312" w:hAnsi="仿宋" w:hint="eastAsia"/>
          <w:color w:val="000000" w:themeColor="text1"/>
          <w:sz w:val="32"/>
          <w:szCs w:val="32"/>
        </w:rPr>
        <w:t>形成机理</w:t>
      </w:r>
      <w:r w:rsidR="00E7299E" w:rsidRPr="001950CE">
        <w:rPr>
          <w:rFonts w:ascii="仿宋_GB2312" w:eastAsia="仿宋_GB2312" w:hAnsi="仿宋" w:hint="eastAsia"/>
          <w:color w:val="000000" w:themeColor="text1"/>
          <w:sz w:val="32"/>
          <w:szCs w:val="32"/>
        </w:rPr>
        <w:t>；</w:t>
      </w:r>
      <w:r w:rsidRPr="001950CE">
        <w:rPr>
          <w:rFonts w:ascii="仿宋_GB2312" w:eastAsia="仿宋_GB2312" w:hAnsi="仿宋" w:hint="eastAsia"/>
          <w:color w:val="000000" w:themeColor="text1"/>
          <w:sz w:val="32"/>
          <w:szCs w:val="32"/>
        </w:rPr>
        <w:t>研究</w:t>
      </w:r>
      <w:r w:rsidR="00E7299E" w:rsidRPr="001950CE">
        <w:rPr>
          <w:rFonts w:ascii="仿宋_GB2312" w:eastAsia="仿宋_GB2312" w:hAnsi="仿宋" w:hint="eastAsia"/>
          <w:color w:val="000000" w:themeColor="text1"/>
          <w:sz w:val="32"/>
          <w:szCs w:val="32"/>
        </w:rPr>
        <w:t>畜禽</w:t>
      </w:r>
      <w:r w:rsidRPr="001950CE">
        <w:rPr>
          <w:rFonts w:ascii="仿宋_GB2312" w:eastAsia="仿宋_GB2312" w:hAnsi="仿宋" w:hint="eastAsia"/>
          <w:color w:val="000000" w:themeColor="text1"/>
          <w:sz w:val="32"/>
          <w:szCs w:val="32"/>
        </w:rPr>
        <w:t>肌肉糖原合成</w:t>
      </w:r>
      <w:r w:rsidR="00E7299E" w:rsidRPr="001950CE">
        <w:rPr>
          <w:rFonts w:ascii="仿宋_GB2312" w:eastAsia="仿宋_GB2312" w:hAnsi="仿宋" w:hint="eastAsia"/>
          <w:color w:val="000000" w:themeColor="text1"/>
          <w:sz w:val="32"/>
          <w:szCs w:val="32"/>
        </w:rPr>
        <w:t>、肌纤维类型组成</w:t>
      </w:r>
      <w:r w:rsidRPr="001950CE">
        <w:rPr>
          <w:rFonts w:ascii="仿宋_GB2312" w:eastAsia="仿宋_GB2312" w:hAnsi="仿宋" w:hint="eastAsia"/>
          <w:color w:val="000000" w:themeColor="text1"/>
          <w:sz w:val="32"/>
          <w:szCs w:val="32"/>
        </w:rPr>
        <w:t>及肌肉脂肪沉积的规律及其营养调控机制；探究母体营养与后代肉品质形成的表观遗传修饰机理，研究母子一体化营养模式对肉品质形成的影响；研究功能性营养成分</w:t>
      </w:r>
      <w:r w:rsidR="00E7299E" w:rsidRPr="001950CE">
        <w:rPr>
          <w:rFonts w:ascii="仿宋_GB2312" w:eastAsia="仿宋_GB2312" w:hAnsi="仿宋" w:hint="eastAsia"/>
          <w:color w:val="000000" w:themeColor="text1"/>
          <w:sz w:val="32"/>
          <w:szCs w:val="32"/>
        </w:rPr>
        <w:t>（</w:t>
      </w:r>
      <w:r w:rsidRPr="001950CE">
        <w:rPr>
          <w:rFonts w:ascii="仿宋_GB2312" w:eastAsia="仿宋_GB2312" w:hAnsi="仿宋" w:hint="eastAsia"/>
          <w:color w:val="000000" w:themeColor="text1"/>
          <w:sz w:val="32"/>
          <w:szCs w:val="32"/>
        </w:rPr>
        <w:t>多不饱和脂肪酸、功能性氨基酸及其衍生物、碳水化合物</w:t>
      </w:r>
      <w:r w:rsidR="00E7299E" w:rsidRPr="001950CE">
        <w:rPr>
          <w:rFonts w:ascii="仿宋_GB2312" w:eastAsia="仿宋_GB2312" w:hAnsi="仿宋" w:hint="eastAsia"/>
          <w:color w:val="000000" w:themeColor="text1"/>
          <w:sz w:val="32"/>
          <w:szCs w:val="32"/>
        </w:rPr>
        <w:t>等）</w:t>
      </w:r>
      <w:r w:rsidRPr="001950CE">
        <w:rPr>
          <w:rFonts w:ascii="仿宋_GB2312" w:eastAsia="仿宋_GB2312" w:hAnsi="仿宋" w:hint="eastAsia"/>
          <w:color w:val="000000" w:themeColor="text1"/>
          <w:sz w:val="32"/>
          <w:szCs w:val="32"/>
        </w:rPr>
        <w:t>对</w:t>
      </w:r>
      <w:r w:rsidR="00E7299E" w:rsidRPr="001950CE">
        <w:rPr>
          <w:rFonts w:ascii="仿宋_GB2312" w:eastAsia="仿宋_GB2312" w:hAnsi="仿宋" w:hint="eastAsia"/>
          <w:color w:val="000000" w:themeColor="text1"/>
          <w:sz w:val="32"/>
          <w:szCs w:val="32"/>
        </w:rPr>
        <w:t>畜禽</w:t>
      </w:r>
      <w:r w:rsidRPr="001950CE">
        <w:rPr>
          <w:rFonts w:ascii="仿宋_GB2312" w:eastAsia="仿宋_GB2312" w:hAnsi="仿宋" w:hint="eastAsia"/>
          <w:color w:val="000000" w:themeColor="text1"/>
          <w:sz w:val="32"/>
          <w:szCs w:val="32"/>
        </w:rPr>
        <w:t>肉品质形成的影响与调控机理</w:t>
      </w:r>
      <w:r w:rsidR="00E7299E" w:rsidRPr="001950CE">
        <w:rPr>
          <w:rFonts w:ascii="仿宋_GB2312" w:eastAsia="仿宋_GB2312" w:hAnsi="仿宋" w:hint="eastAsia"/>
          <w:color w:val="000000" w:themeColor="text1"/>
          <w:sz w:val="32"/>
          <w:szCs w:val="32"/>
        </w:rPr>
        <w:t>；</w:t>
      </w:r>
      <w:r w:rsidRPr="001950CE">
        <w:rPr>
          <w:rFonts w:ascii="仿宋_GB2312" w:eastAsia="仿宋_GB2312" w:hAnsi="仿宋" w:hint="eastAsia"/>
          <w:color w:val="000000" w:themeColor="text1"/>
          <w:sz w:val="32"/>
          <w:szCs w:val="32"/>
        </w:rPr>
        <w:t>探究功能性添加物，如植物提取物、微生物制剂、小肽等对肉品质形成的影响及机制；研究日粮结构调控</w:t>
      </w:r>
      <w:r w:rsidR="00E7299E" w:rsidRPr="001950CE">
        <w:rPr>
          <w:rFonts w:ascii="仿宋_GB2312" w:eastAsia="仿宋_GB2312" w:hAnsi="仿宋" w:hint="eastAsia"/>
          <w:color w:val="000000" w:themeColor="text1"/>
          <w:sz w:val="32"/>
          <w:szCs w:val="32"/>
        </w:rPr>
        <w:t>畜禽</w:t>
      </w:r>
      <w:r w:rsidRPr="001950CE">
        <w:rPr>
          <w:rFonts w:ascii="仿宋_GB2312" w:eastAsia="仿宋_GB2312" w:hAnsi="仿宋" w:hint="eastAsia"/>
          <w:color w:val="000000" w:themeColor="text1"/>
          <w:sz w:val="32"/>
          <w:szCs w:val="32"/>
        </w:rPr>
        <w:t>肉品质的机理。</w:t>
      </w:r>
    </w:p>
    <w:p w:rsidR="00E7299E" w:rsidRPr="001950CE" w:rsidRDefault="008D0D59" w:rsidP="004D1BB6">
      <w:pPr>
        <w:adjustRightInd w:val="0"/>
        <w:snapToGrid w:val="0"/>
        <w:spacing w:beforeLines="50" w:before="156" w:line="360" w:lineRule="auto"/>
        <w:ind w:firstLineChars="200" w:firstLine="640"/>
        <w:rPr>
          <w:rFonts w:ascii="仿宋_GB2312" w:eastAsia="仿宋_GB2312" w:hAnsi="仿宋" w:hint="eastAsia"/>
          <w:color w:val="000000" w:themeColor="text1"/>
          <w:sz w:val="32"/>
          <w:szCs w:val="32"/>
        </w:rPr>
      </w:pPr>
      <w:r w:rsidRPr="001950CE">
        <w:rPr>
          <w:rFonts w:ascii="仿宋_GB2312" w:eastAsia="仿宋_GB2312" w:hAnsi="仿宋" w:cs="仿宋" w:hint="eastAsia"/>
          <w:color w:val="000000" w:themeColor="text1"/>
          <w:kern w:val="0"/>
          <w:sz w:val="32"/>
          <w:szCs w:val="32"/>
        </w:rPr>
        <w:t>考核指标</w:t>
      </w:r>
      <w:r w:rsidRPr="001950CE">
        <w:rPr>
          <w:rFonts w:ascii="仿宋_GB2312" w:eastAsia="仿宋_GB2312" w:hAnsi="仿宋" w:cs="仿宋" w:hint="eastAsia"/>
          <w:bCs/>
          <w:color w:val="000000" w:themeColor="text1"/>
          <w:kern w:val="0"/>
          <w:sz w:val="32"/>
          <w:szCs w:val="32"/>
        </w:rPr>
        <w:t>：</w:t>
      </w:r>
      <w:r w:rsidR="00E7299E" w:rsidRPr="001950CE">
        <w:rPr>
          <w:rFonts w:ascii="仿宋_GB2312" w:eastAsia="仿宋_GB2312" w:hAnsi="仿宋" w:cs="仿宋" w:hint="eastAsia"/>
          <w:color w:val="000000" w:themeColor="text1"/>
          <w:kern w:val="0"/>
          <w:sz w:val="32"/>
          <w:szCs w:val="32"/>
        </w:rPr>
        <w:t>【约束性指标】筛选调控</w:t>
      </w:r>
      <w:r w:rsidR="00E7299E" w:rsidRPr="001950CE">
        <w:rPr>
          <w:rFonts w:ascii="仿宋_GB2312" w:eastAsia="仿宋_GB2312" w:hAnsi="仿宋" w:hint="eastAsia"/>
          <w:color w:val="000000" w:themeColor="text1"/>
          <w:sz w:val="32"/>
          <w:szCs w:val="32"/>
        </w:rPr>
        <w:t>畜禽</w:t>
      </w:r>
      <w:r w:rsidR="00E7299E" w:rsidRPr="001950CE">
        <w:rPr>
          <w:rFonts w:ascii="仿宋_GB2312" w:eastAsia="仿宋_GB2312" w:hAnsi="仿宋" w:cs="仿宋" w:hint="eastAsia"/>
          <w:color w:val="000000" w:themeColor="text1"/>
          <w:kern w:val="0"/>
          <w:sz w:val="32"/>
          <w:szCs w:val="32"/>
        </w:rPr>
        <w:t>优质</w:t>
      </w:r>
      <w:r w:rsidR="00E7299E" w:rsidRPr="001950CE">
        <w:rPr>
          <w:rFonts w:ascii="仿宋_GB2312" w:eastAsia="仿宋_GB2312" w:hAnsi="仿宋" w:hint="eastAsia"/>
          <w:color w:val="000000" w:themeColor="text1"/>
          <w:sz w:val="32"/>
          <w:szCs w:val="32"/>
        </w:rPr>
        <w:t>肉品质形</w:t>
      </w:r>
      <w:r w:rsidR="00E7299E" w:rsidRPr="001950CE">
        <w:rPr>
          <w:rFonts w:ascii="仿宋_GB2312" w:eastAsia="仿宋_GB2312" w:hAnsi="仿宋" w:hint="eastAsia"/>
          <w:color w:val="000000" w:themeColor="text1"/>
          <w:sz w:val="32"/>
          <w:szCs w:val="32"/>
        </w:rPr>
        <w:lastRenderedPageBreak/>
        <w:t>成的关键靶点和关键营养素；解析糖脂、碳水化合物、蛋白质代谢关键信号通路与肉品质性状的关系；建立5-6种关键营养素调控模型</w:t>
      </w:r>
      <w:r w:rsidR="00854EEC" w:rsidRPr="001950CE">
        <w:rPr>
          <w:rFonts w:ascii="仿宋_GB2312" w:eastAsia="仿宋_GB2312" w:hAnsi="仿宋" w:hint="eastAsia"/>
          <w:color w:val="000000" w:themeColor="text1"/>
          <w:sz w:val="32"/>
          <w:szCs w:val="32"/>
        </w:rPr>
        <w:t>；发表高水平论文30-50篇；</w:t>
      </w:r>
      <w:r w:rsidR="00854EEC" w:rsidRPr="001950CE">
        <w:rPr>
          <w:rFonts w:ascii="仿宋_GB2312" w:eastAsia="仿宋_GB2312" w:hAnsi="仿宋" w:cs="宋体" w:hint="eastAsia"/>
          <w:color w:val="000000" w:themeColor="text1"/>
          <w:kern w:val="0"/>
          <w:sz w:val="32"/>
          <w:szCs w:val="32"/>
        </w:rPr>
        <w:t>提出畜禽优质肉品质调控措施4-5套；</w:t>
      </w:r>
      <w:r w:rsidR="00854EEC" w:rsidRPr="001950CE">
        <w:rPr>
          <w:rFonts w:ascii="仿宋_GB2312" w:eastAsia="仿宋_GB2312" w:hAnsi="仿宋" w:hint="eastAsia"/>
          <w:color w:val="000000" w:themeColor="text1"/>
          <w:sz w:val="32"/>
          <w:szCs w:val="32"/>
        </w:rPr>
        <w:t>；获得5-8个调节肉品质的营养物质和功能性添加物。</w:t>
      </w:r>
      <w:r w:rsidR="00E7299E" w:rsidRPr="001950CE">
        <w:rPr>
          <w:rFonts w:ascii="仿宋_GB2312" w:eastAsia="仿宋_GB2312" w:hAnsi="仿宋" w:cs="仿宋" w:hint="eastAsia"/>
          <w:color w:val="000000" w:themeColor="text1"/>
          <w:kern w:val="0"/>
          <w:sz w:val="32"/>
          <w:szCs w:val="32"/>
        </w:rPr>
        <w:t>【预期性指标】</w:t>
      </w:r>
      <w:r w:rsidR="00F239C4" w:rsidRPr="001950CE">
        <w:rPr>
          <w:rFonts w:ascii="仿宋_GB2312" w:eastAsia="仿宋_GB2312" w:hAnsi="仿宋" w:hint="eastAsia"/>
          <w:color w:val="000000" w:themeColor="text1"/>
          <w:sz w:val="32"/>
          <w:szCs w:val="32"/>
        </w:rPr>
        <w:t>申请专利10-20项。</w:t>
      </w:r>
    </w:p>
    <w:p w:rsidR="00C42514" w:rsidRPr="001950CE" w:rsidRDefault="00C4251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C42514"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C42514" w:rsidRPr="001950CE">
        <w:rPr>
          <w:rFonts w:ascii="仿宋_GB2312" w:eastAsia="仿宋_GB2312" w:hAnsi="仿宋" w:hint="eastAsia"/>
          <w:sz w:val="32"/>
          <w:szCs w:val="32"/>
        </w:rPr>
        <w:t>：1-2项</w:t>
      </w:r>
    </w:p>
    <w:p w:rsidR="009B419E" w:rsidRPr="001950CE" w:rsidRDefault="00E13A99" w:rsidP="004D1BB6">
      <w:pPr>
        <w:adjustRightInd w:val="0"/>
        <w:snapToGrid w:val="0"/>
        <w:spacing w:line="360" w:lineRule="auto"/>
        <w:ind w:firstLineChars="200" w:firstLine="643"/>
        <w:rPr>
          <w:rFonts w:ascii="仿宋_GB2312" w:eastAsia="仿宋_GB2312" w:hAnsi="仿宋" w:hint="eastAsia"/>
          <w:b/>
          <w:sz w:val="32"/>
          <w:szCs w:val="32"/>
        </w:rPr>
      </w:pPr>
      <w:r w:rsidRPr="001950CE">
        <w:rPr>
          <w:rFonts w:ascii="仿宋_GB2312" w:eastAsia="仿宋_GB2312" w:hAnsi="仿宋" w:hint="eastAsia"/>
          <w:b/>
          <w:sz w:val="32"/>
          <w:szCs w:val="32"/>
        </w:rPr>
        <w:t>二、</w:t>
      </w:r>
      <w:r w:rsidR="004B37D3" w:rsidRPr="001950CE">
        <w:rPr>
          <w:rFonts w:ascii="仿宋_GB2312" w:eastAsia="仿宋_GB2312" w:hAnsi="仿宋" w:hint="eastAsia"/>
          <w:b/>
          <w:sz w:val="32"/>
          <w:szCs w:val="32"/>
        </w:rPr>
        <w:t>共性</w:t>
      </w:r>
      <w:r w:rsidR="00C42514" w:rsidRPr="001950CE">
        <w:rPr>
          <w:rFonts w:ascii="仿宋_GB2312" w:eastAsia="仿宋_GB2312" w:hAnsi="仿宋" w:hint="eastAsia"/>
          <w:b/>
          <w:sz w:val="32"/>
          <w:szCs w:val="32"/>
        </w:rPr>
        <w:t>关键技术研究</w:t>
      </w:r>
    </w:p>
    <w:p w:rsidR="00901994" w:rsidRPr="001950CE" w:rsidRDefault="00E13A99" w:rsidP="004D1BB6">
      <w:pPr>
        <w:adjustRightInd w:val="0"/>
        <w:snapToGrid w:val="0"/>
        <w:spacing w:line="360" w:lineRule="auto"/>
        <w:ind w:firstLineChars="200" w:firstLine="643"/>
        <w:rPr>
          <w:rFonts w:ascii="仿宋_GB2312" w:eastAsia="仿宋_GB2312" w:hAnsi="仿宋" w:hint="eastAsia"/>
          <w:b/>
          <w:sz w:val="32"/>
          <w:szCs w:val="32"/>
        </w:rPr>
      </w:pPr>
      <w:r w:rsidRPr="001950CE">
        <w:rPr>
          <w:rFonts w:ascii="仿宋_GB2312" w:eastAsia="仿宋_GB2312" w:hAnsi="仿宋" w:hint="eastAsia"/>
          <w:b/>
          <w:sz w:val="32"/>
          <w:szCs w:val="32"/>
        </w:rPr>
        <w:t>5.</w:t>
      </w:r>
      <w:r w:rsidR="00C846AE" w:rsidRPr="001950CE">
        <w:rPr>
          <w:rFonts w:ascii="仿宋_GB2312" w:eastAsia="仿宋_GB2312" w:hAnsi="仿宋" w:hint="eastAsia"/>
          <w:b/>
          <w:sz w:val="32"/>
          <w:szCs w:val="32"/>
        </w:rPr>
        <w:t xml:space="preserve"> </w:t>
      </w:r>
      <w:r w:rsidR="00901994" w:rsidRPr="001950CE">
        <w:rPr>
          <w:rFonts w:ascii="仿宋_GB2312" w:eastAsia="仿宋_GB2312" w:hAnsi="仿宋" w:hint="eastAsia"/>
          <w:b/>
          <w:sz w:val="32"/>
          <w:szCs w:val="32"/>
        </w:rPr>
        <w:t>动物源性食品中重要病原微生物的风险监测和防控技术研究</w:t>
      </w:r>
    </w:p>
    <w:p w:rsidR="008D0D59" w:rsidRPr="001950CE" w:rsidRDefault="008D0D59" w:rsidP="004D1BB6">
      <w:pPr>
        <w:widowControl/>
        <w:spacing w:line="360" w:lineRule="auto"/>
        <w:ind w:firstLineChars="200" w:firstLine="640"/>
        <w:rPr>
          <w:rFonts w:ascii="仿宋_GB2312" w:eastAsia="仿宋_GB2312" w:hAnsi="lucida Grande" w:cs="宋体" w:hint="eastAsia"/>
          <w:color w:val="000000"/>
          <w:kern w:val="0"/>
          <w:sz w:val="32"/>
          <w:szCs w:val="32"/>
        </w:rPr>
      </w:pPr>
      <w:r w:rsidRPr="001950CE">
        <w:rPr>
          <w:rFonts w:ascii="仿宋_GB2312" w:eastAsia="仿宋_GB2312" w:hAnsi="仿宋" w:cs="宋体" w:hint="eastAsia"/>
          <w:bCs/>
          <w:color w:val="000000"/>
          <w:kern w:val="0"/>
          <w:sz w:val="32"/>
          <w:szCs w:val="32"/>
        </w:rPr>
        <w:t>研究内容：</w:t>
      </w:r>
      <w:r w:rsidRPr="001950CE">
        <w:rPr>
          <w:rFonts w:ascii="仿宋_GB2312" w:eastAsia="仿宋_GB2312" w:hAnsi="仿宋" w:cs="宋体" w:hint="eastAsia"/>
          <w:color w:val="000000"/>
          <w:kern w:val="0"/>
          <w:sz w:val="32"/>
          <w:szCs w:val="32"/>
        </w:rPr>
        <w:t>针对肉、蛋、奶等动物源性食品中沙门菌、大肠杆菌、空肠弯曲菌、单核细胞增生李斯</w:t>
      </w:r>
      <w:proofErr w:type="gramStart"/>
      <w:r w:rsidRPr="001950CE">
        <w:rPr>
          <w:rFonts w:ascii="仿宋_GB2312" w:eastAsia="仿宋_GB2312" w:hAnsi="仿宋" w:cs="宋体" w:hint="eastAsia"/>
          <w:color w:val="000000"/>
          <w:kern w:val="0"/>
          <w:sz w:val="32"/>
          <w:szCs w:val="32"/>
        </w:rPr>
        <w:t>特</w:t>
      </w:r>
      <w:proofErr w:type="gramEnd"/>
      <w:r w:rsidRPr="001950CE">
        <w:rPr>
          <w:rFonts w:ascii="仿宋_GB2312" w:eastAsia="仿宋_GB2312" w:hAnsi="仿宋" w:cs="宋体" w:hint="eastAsia"/>
          <w:color w:val="000000"/>
          <w:kern w:val="0"/>
          <w:sz w:val="32"/>
          <w:szCs w:val="32"/>
        </w:rPr>
        <w:t>菌、金黄色葡萄球菌、产气荚膜梭菌、耶</w:t>
      </w:r>
      <w:proofErr w:type="gramStart"/>
      <w:r w:rsidRPr="001950CE">
        <w:rPr>
          <w:rFonts w:ascii="仿宋_GB2312" w:eastAsia="仿宋_GB2312" w:hAnsi="仿宋" w:cs="宋体" w:hint="eastAsia"/>
          <w:color w:val="000000"/>
          <w:kern w:val="0"/>
          <w:sz w:val="32"/>
          <w:szCs w:val="32"/>
        </w:rPr>
        <w:t>尔森菌等</w:t>
      </w:r>
      <w:proofErr w:type="gramEnd"/>
      <w:r w:rsidRPr="001950CE">
        <w:rPr>
          <w:rFonts w:ascii="仿宋_GB2312" w:eastAsia="仿宋_GB2312" w:hAnsi="仿宋" w:cs="宋体" w:hint="eastAsia"/>
          <w:color w:val="000000"/>
          <w:kern w:val="0"/>
          <w:sz w:val="32"/>
          <w:szCs w:val="32"/>
        </w:rPr>
        <w:t>重要病原微生物及其致病因子，开展病原的分离鉴定</w:t>
      </w:r>
      <w:proofErr w:type="gramStart"/>
      <w:r w:rsidRPr="001950CE">
        <w:rPr>
          <w:rFonts w:ascii="仿宋_GB2312" w:eastAsia="仿宋_GB2312" w:hAnsi="仿宋" w:cs="宋体" w:hint="eastAsia"/>
          <w:color w:val="000000"/>
          <w:kern w:val="0"/>
          <w:sz w:val="32"/>
          <w:szCs w:val="32"/>
        </w:rPr>
        <w:t>及其从</w:t>
      </w:r>
      <w:proofErr w:type="gramEnd"/>
      <w:r w:rsidRPr="001950CE">
        <w:rPr>
          <w:rFonts w:ascii="仿宋_GB2312" w:eastAsia="仿宋_GB2312" w:hAnsi="仿宋" w:cs="宋体" w:hint="eastAsia"/>
          <w:color w:val="000000"/>
          <w:kern w:val="0"/>
          <w:sz w:val="32"/>
          <w:szCs w:val="32"/>
        </w:rPr>
        <w:t>养殖到屠宰、加工、存储过程中的流行和传播规律研究；研发重要病原微生物及其致病因子</w:t>
      </w:r>
      <w:r w:rsidRPr="001950CE">
        <w:rPr>
          <w:rFonts w:ascii="仿宋_GB2312" w:eastAsia="仿宋_GB2312" w:hAnsi="仿宋" w:cs="Arial" w:hint="eastAsia"/>
          <w:color w:val="000000"/>
          <w:kern w:val="0"/>
          <w:sz w:val="32"/>
          <w:szCs w:val="32"/>
        </w:rPr>
        <w:t>等</w:t>
      </w:r>
      <w:r w:rsidRPr="001950CE">
        <w:rPr>
          <w:rFonts w:ascii="仿宋_GB2312" w:eastAsia="仿宋_GB2312" w:hAnsi="仿宋" w:cs="宋体" w:hint="eastAsia"/>
          <w:color w:val="000000"/>
          <w:kern w:val="0"/>
          <w:sz w:val="32"/>
          <w:szCs w:val="32"/>
        </w:rPr>
        <w:t>新型快速检测技术及分子溯源技术与产品；研究重要病原微生物致病风险评估关键技术，构建风险评估及预警模型；研发动物源性食品生产过程中重要病原微生物综合防控技术及产品；监测和防控技术及产品在检测机构、养殖和屠宰加工企业的应用。</w:t>
      </w:r>
    </w:p>
    <w:p w:rsidR="008D0D59" w:rsidRPr="001950CE" w:rsidRDefault="008D0D59" w:rsidP="004D1BB6">
      <w:pPr>
        <w:widowControl/>
        <w:spacing w:line="360" w:lineRule="auto"/>
        <w:ind w:firstLineChars="200" w:firstLine="640"/>
        <w:jc w:val="left"/>
        <w:rPr>
          <w:rFonts w:ascii="仿宋_GB2312" w:eastAsia="仿宋_GB2312" w:hAnsi="lucida Grande" w:cs="宋体" w:hint="eastAsia"/>
          <w:color w:val="000000"/>
          <w:kern w:val="0"/>
          <w:sz w:val="32"/>
          <w:szCs w:val="32"/>
        </w:rPr>
      </w:pPr>
      <w:r w:rsidRPr="001950CE">
        <w:rPr>
          <w:rFonts w:ascii="仿宋_GB2312" w:eastAsia="仿宋_GB2312" w:hAnsi="仿宋" w:cs="宋体" w:hint="eastAsia"/>
          <w:bCs/>
          <w:color w:val="000000"/>
          <w:kern w:val="0"/>
          <w:sz w:val="32"/>
          <w:szCs w:val="32"/>
        </w:rPr>
        <w:t>考核指标：</w:t>
      </w:r>
      <w:r w:rsidRPr="001950CE">
        <w:rPr>
          <w:rFonts w:ascii="仿宋_GB2312" w:eastAsia="仿宋_GB2312" w:hAnsi="仿宋" w:cs="宋体" w:hint="eastAsia"/>
          <w:color w:val="000000"/>
          <w:kern w:val="0"/>
          <w:sz w:val="32"/>
          <w:szCs w:val="32"/>
        </w:rPr>
        <w:t>【约束性指标】分离鉴定重要食源性病原微生物4000株以上；阐明5种以上重要病原微生物在动物源</w:t>
      </w:r>
      <w:r w:rsidRPr="001950CE">
        <w:rPr>
          <w:rFonts w:ascii="仿宋_GB2312" w:eastAsia="仿宋_GB2312" w:hAnsi="仿宋" w:cs="宋体" w:hint="eastAsia"/>
          <w:color w:val="000000"/>
          <w:kern w:val="0"/>
          <w:sz w:val="32"/>
          <w:szCs w:val="32"/>
        </w:rPr>
        <w:lastRenderedPageBreak/>
        <w:t>性食品生产链的流行和传播规律；建立动物源性食品</w:t>
      </w:r>
      <w:r w:rsidR="007B7325" w:rsidRPr="001950CE">
        <w:rPr>
          <w:rFonts w:ascii="仿宋_GB2312" w:eastAsia="仿宋_GB2312" w:hAnsi="仿宋" w:cs="宋体" w:hint="eastAsia"/>
          <w:color w:val="000000"/>
          <w:kern w:val="0"/>
          <w:sz w:val="32"/>
          <w:szCs w:val="32"/>
        </w:rPr>
        <w:t>中病原微生物</w:t>
      </w:r>
      <w:r w:rsidRPr="001950CE">
        <w:rPr>
          <w:rFonts w:ascii="仿宋_GB2312" w:eastAsia="仿宋_GB2312" w:hAnsi="仿宋" w:cs="宋体" w:hint="eastAsia"/>
          <w:color w:val="000000"/>
          <w:kern w:val="0"/>
          <w:sz w:val="32"/>
          <w:szCs w:val="32"/>
        </w:rPr>
        <w:t>风险识别技术10-15种；建立动物源性食品中重要病原微生物及其致病因子的检测和分子溯源技术10-20种；建立动物源性食品</w:t>
      </w:r>
      <w:r w:rsidR="007B7325" w:rsidRPr="001950CE">
        <w:rPr>
          <w:rFonts w:ascii="仿宋_GB2312" w:eastAsia="仿宋_GB2312" w:hAnsi="仿宋" w:cs="宋体" w:hint="eastAsia"/>
          <w:color w:val="000000"/>
          <w:kern w:val="0"/>
          <w:sz w:val="32"/>
          <w:szCs w:val="32"/>
        </w:rPr>
        <w:t>中</w:t>
      </w:r>
      <w:r w:rsidRPr="001950CE">
        <w:rPr>
          <w:rFonts w:ascii="仿宋_GB2312" w:eastAsia="仿宋_GB2312" w:hAnsi="仿宋" w:cs="宋体" w:hint="eastAsia"/>
          <w:color w:val="000000"/>
          <w:kern w:val="0"/>
          <w:sz w:val="32"/>
          <w:szCs w:val="32"/>
        </w:rPr>
        <w:t>病原微生物引发疫病的控制技术10-15 项；申请专利10-20项；研制病原微生物检测和防控产品4-6种。【预期性指标】建立</w:t>
      </w:r>
      <w:r w:rsidR="007B7325" w:rsidRPr="001950CE">
        <w:rPr>
          <w:rFonts w:ascii="仿宋_GB2312" w:eastAsia="仿宋_GB2312" w:hAnsi="仿宋" w:cs="宋体" w:hint="eastAsia"/>
          <w:color w:val="000000"/>
          <w:kern w:val="0"/>
          <w:sz w:val="32"/>
          <w:szCs w:val="32"/>
        </w:rPr>
        <w:t>动物源性食品中</w:t>
      </w:r>
      <w:r w:rsidRPr="001950CE">
        <w:rPr>
          <w:rFonts w:ascii="仿宋_GB2312" w:eastAsia="仿宋_GB2312" w:hAnsi="仿宋" w:cs="宋体" w:hint="eastAsia"/>
          <w:color w:val="000000"/>
          <w:kern w:val="0"/>
          <w:sz w:val="32"/>
          <w:szCs w:val="32"/>
        </w:rPr>
        <w:t>病原微生物菌种库和</w:t>
      </w:r>
      <w:r w:rsidRPr="001950CE">
        <w:rPr>
          <w:rFonts w:ascii="仿宋_GB2312" w:eastAsia="仿宋_GB2312" w:hAnsi="仿宋" w:cs="Arial" w:hint="eastAsia"/>
          <w:color w:val="000000"/>
          <w:kern w:val="0"/>
          <w:sz w:val="32"/>
          <w:szCs w:val="32"/>
          <w:shd w:val="clear" w:color="auto" w:fill="FFFFFF"/>
        </w:rPr>
        <w:t>致病因子</w:t>
      </w:r>
      <w:r w:rsidRPr="001950CE">
        <w:rPr>
          <w:rFonts w:ascii="仿宋_GB2312" w:eastAsia="仿宋_GB2312" w:hAnsi="仿宋" w:cs="宋体" w:hint="eastAsia"/>
          <w:color w:val="000000"/>
          <w:kern w:val="0"/>
          <w:sz w:val="32"/>
          <w:szCs w:val="32"/>
        </w:rPr>
        <w:t>数据库1-2个；建立动物源性食品中重要病原微生物风险评估及预警模型4-6个</w:t>
      </w:r>
      <w:r w:rsidR="007B7325" w:rsidRPr="001950CE">
        <w:rPr>
          <w:rFonts w:ascii="仿宋_GB2312" w:eastAsia="仿宋_GB2312" w:hAnsi="仿宋" w:cs="宋体" w:hint="eastAsia"/>
          <w:color w:val="000000"/>
          <w:kern w:val="0"/>
          <w:sz w:val="32"/>
          <w:szCs w:val="32"/>
        </w:rPr>
        <w:t>；发表论文30-40 篇</w:t>
      </w:r>
      <w:r w:rsidRPr="001950CE">
        <w:rPr>
          <w:rFonts w:ascii="仿宋_GB2312" w:eastAsia="仿宋_GB2312" w:hAnsi="仿宋" w:cs="宋体" w:hint="eastAsia"/>
          <w:color w:val="000000"/>
          <w:kern w:val="0"/>
          <w:sz w:val="32"/>
          <w:szCs w:val="32"/>
        </w:rPr>
        <w:t>。</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901994"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901994" w:rsidRPr="001950CE">
        <w:rPr>
          <w:rFonts w:ascii="仿宋_GB2312" w:eastAsia="仿宋_GB2312" w:hAnsi="仿宋" w:hint="eastAsia"/>
          <w:sz w:val="32"/>
          <w:szCs w:val="32"/>
        </w:rPr>
        <w:t>：1</w:t>
      </w:r>
      <w:r w:rsidR="00FB52E7" w:rsidRPr="001950CE">
        <w:rPr>
          <w:rFonts w:ascii="仿宋_GB2312" w:eastAsia="仿宋_GB2312" w:hAnsi="仿宋" w:hint="eastAsia"/>
          <w:sz w:val="32"/>
          <w:szCs w:val="32"/>
        </w:rPr>
        <w:t>-2</w:t>
      </w:r>
      <w:r w:rsidR="00901994" w:rsidRPr="001950CE">
        <w:rPr>
          <w:rFonts w:ascii="仿宋_GB2312" w:eastAsia="仿宋_GB2312" w:hAnsi="仿宋" w:hint="eastAsia"/>
          <w:sz w:val="32"/>
          <w:szCs w:val="32"/>
        </w:rPr>
        <w:t>项</w:t>
      </w:r>
    </w:p>
    <w:p w:rsidR="008D0D59" w:rsidRPr="001950CE" w:rsidRDefault="00E13A99" w:rsidP="004D1BB6">
      <w:pPr>
        <w:adjustRightInd w:val="0"/>
        <w:snapToGrid w:val="0"/>
        <w:spacing w:line="360" w:lineRule="auto"/>
        <w:ind w:firstLineChars="200" w:firstLine="643"/>
        <w:rPr>
          <w:rFonts w:ascii="仿宋_GB2312" w:eastAsia="仿宋_GB2312" w:hAnsi="仿宋" w:hint="eastAsia"/>
          <w:b/>
          <w:color w:val="000000" w:themeColor="text1"/>
          <w:sz w:val="32"/>
          <w:szCs w:val="32"/>
        </w:rPr>
      </w:pPr>
      <w:r w:rsidRPr="001950CE">
        <w:rPr>
          <w:rFonts w:ascii="仿宋_GB2312" w:eastAsia="仿宋_GB2312" w:hAnsi="仿宋" w:hint="eastAsia"/>
          <w:b/>
          <w:color w:val="000000" w:themeColor="text1"/>
          <w:sz w:val="32"/>
          <w:szCs w:val="32"/>
        </w:rPr>
        <w:t>6.</w:t>
      </w:r>
      <w:r w:rsidR="00C846AE" w:rsidRPr="001950CE">
        <w:rPr>
          <w:rFonts w:ascii="仿宋_GB2312" w:eastAsia="仿宋_GB2312" w:hAnsi="仿宋" w:hint="eastAsia"/>
          <w:b/>
          <w:color w:val="000000" w:themeColor="text1"/>
          <w:sz w:val="32"/>
          <w:szCs w:val="32"/>
        </w:rPr>
        <w:t xml:space="preserve"> </w:t>
      </w:r>
      <w:r w:rsidR="008D0D59" w:rsidRPr="001950CE">
        <w:rPr>
          <w:rFonts w:ascii="仿宋_GB2312" w:eastAsia="仿宋_GB2312" w:hAnsi="仿宋" w:hint="eastAsia"/>
          <w:b/>
          <w:color w:val="000000" w:themeColor="text1"/>
          <w:sz w:val="32"/>
          <w:szCs w:val="32"/>
        </w:rPr>
        <w:t>畜禽养殖绿色安全营养关键技术研发</w:t>
      </w:r>
    </w:p>
    <w:p w:rsidR="00E7299E" w:rsidRPr="001950CE" w:rsidRDefault="008D0D59" w:rsidP="004D1BB6">
      <w:pPr>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color w:val="000000" w:themeColor="text1"/>
          <w:sz w:val="32"/>
          <w:szCs w:val="32"/>
        </w:rPr>
        <w:t>研究内容：针对我国畜禽饲养过程中动物机体免疫力低</w:t>
      </w:r>
      <w:r w:rsidR="00E7299E" w:rsidRPr="001950CE">
        <w:rPr>
          <w:rFonts w:ascii="仿宋_GB2312" w:eastAsia="仿宋_GB2312" w:hAnsi="仿宋" w:hint="eastAsia"/>
          <w:color w:val="000000" w:themeColor="text1"/>
          <w:sz w:val="32"/>
          <w:szCs w:val="32"/>
        </w:rPr>
        <w:t>，</w:t>
      </w:r>
      <w:r w:rsidRPr="001950CE">
        <w:rPr>
          <w:rFonts w:ascii="仿宋_GB2312" w:eastAsia="仿宋_GB2312" w:hAnsi="仿宋" w:hint="eastAsia"/>
          <w:color w:val="000000" w:themeColor="text1"/>
          <w:sz w:val="32"/>
          <w:szCs w:val="32"/>
        </w:rPr>
        <w:t>抗生素</w:t>
      </w:r>
      <w:r w:rsidR="00E7299E" w:rsidRPr="001950CE">
        <w:rPr>
          <w:rFonts w:ascii="仿宋_GB2312" w:eastAsia="仿宋_GB2312" w:hAnsi="仿宋" w:hint="eastAsia"/>
          <w:color w:val="000000" w:themeColor="text1"/>
          <w:sz w:val="32"/>
          <w:szCs w:val="32"/>
        </w:rPr>
        <w:t>、微量元素、</w:t>
      </w:r>
      <w:r w:rsidRPr="001950CE">
        <w:rPr>
          <w:rFonts w:ascii="仿宋_GB2312" w:eastAsia="仿宋_GB2312" w:hAnsi="仿宋" w:hint="eastAsia"/>
          <w:color w:val="000000" w:themeColor="text1"/>
          <w:sz w:val="32"/>
          <w:szCs w:val="32"/>
        </w:rPr>
        <w:t>促生长剂过度使用</w:t>
      </w:r>
      <w:r w:rsidR="00E7299E" w:rsidRPr="001950CE">
        <w:rPr>
          <w:rFonts w:ascii="仿宋_GB2312" w:eastAsia="仿宋_GB2312" w:hAnsi="仿宋" w:hint="eastAsia"/>
          <w:color w:val="000000" w:themeColor="text1"/>
          <w:sz w:val="32"/>
          <w:szCs w:val="32"/>
        </w:rPr>
        <w:t>，</w:t>
      </w:r>
      <w:r w:rsidR="00E7299E" w:rsidRPr="001950CE">
        <w:rPr>
          <w:rFonts w:ascii="仿宋_GB2312" w:eastAsia="仿宋_GB2312" w:hAnsi="仿宋" w:cs="仿宋" w:hint="eastAsia"/>
          <w:color w:val="000000" w:themeColor="text1"/>
          <w:sz w:val="32"/>
          <w:szCs w:val="32"/>
        </w:rPr>
        <w:t>营养物质利用率</w:t>
      </w:r>
      <w:proofErr w:type="gramStart"/>
      <w:r w:rsidR="00E7299E" w:rsidRPr="001950CE">
        <w:rPr>
          <w:rFonts w:ascii="仿宋_GB2312" w:eastAsia="仿宋_GB2312" w:hAnsi="仿宋" w:cs="仿宋" w:hint="eastAsia"/>
          <w:color w:val="000000" w:themeColor="text1"/>
          <w:sz w:val="32"/>
          <w:szCs w:val="32"/>
        </w:rPr>
        <w:t>不</w:t>
      </w:r>
      <w:proofErr w:type="gramEnd"/>
      <w:r w:rsidR="00E7299E" w:rsidRPr="001950CE">
        <w:rPr>
          <w:rFonts w:ascii="仿宋_GB2312" w:eastAsia="仿宋_GB2312" w:hAnsi="仿宋" w:cs="仿宋" w:hint="eastAsia"/>
          <w:color w:val="000000" w:themeColor="text1"/>
          <w:sz w:val="32"/>
          <w:szCs w:val="32"/>
        </w:rPr>
        <w:t>高</w:t>
      </w:r>
      <w:r w:rsidRPr="001950CE">
        <w:rPr>
          <w:rFonts w:ascii="仿宋_GB2312" w:eastAsia="仿宋_GB2312" w:hAnsi="仿宋" w:hint="eastAsia"/>
          <w:color w:val="000000" w:themeColor="text1"/>
          <w:sz w:val="32"/>
          <w:szCs w:val="32"/>
        </w:rPr>
        <w:t>等问题，</w:t>
      </w:r>
      <w:r w:rsidR="00E7299E" w:rsidRPr="001950CE">
        <w:rPr>
          <w:rFonts w:ascii="仿宋_GB2312" w:eastAsia="仿宋_GB2312" w:hAnsi="仿宋" w:cs="仿宋" w:hint="eastAsia"/>
          <w:sz w:val="32"/>
          <w:szCs w:val="32"/>
        </w:rPr>
        <w:t>研发重要畜禽营养物质高效利用的营养调控技术与产品；研发健康养殖免疫</w:t>
      </w:r>
      <w:r w:rsidR="00E7299E" w:rsidRPr="001950CE">
        <w:rPr>
          <w:rFonts w:ascii="仿宋_GB2312" w:eastAsia="仿宋_GB2312" w:hAnsi="仿宋" w:hint="eastAsia"/>
          <w:sz w:val="32"/>
          <w:szCs w:val="32"/>
        </w:rPr>
        <w:t>（氧化应激）</w:t>
      </w:r>
      <w:r w:rsidR="00E7299E" w:rsidRPr="001950CE">
        <w:rPr>
          <w:rFonts w:ascii="仿宋_GB2312" w:eastAsia="仿宋_GB2312" w:hAnsi="仿宋" w:cs="仿宋" w:hint="eastAsia"/>
          <w:sz w:val="32"/>
          <w:szCs w:val="32"/>
        </w:rPr>
        <w:t>调节的关键营养素和营养调控技术；</w:t>
      </w:r>
      <w:r w:rsidR="00E7299E" w:rsidRPr="001950CE">
        <w:rPr>
          <w:rFonts w:ascii="仿宋_GB2312" w:eastAsia="仿宋_GB2312" w:hAnsi="仿宋" w:hint="eastAsia"/>
          <w:sz w:val="32"/>
          <w:szCs w:val="32"/>
        </w:rPr>
        <w:t>研发抗菌免疫肽、功能性氨基酸和植物提取物等绿色抗生素替代品；研究调控畜禽肠道健康的生物饲料配制关键技术、饲料微量元素减量供给关键技术及畜禽无抗饲养关键技术，构建畜禽养殖绿色安全营养供给技术体系。</w:t>
      </w:r>
    </w:p>
    <w:p w:rsidR="00E7299E" w:rsidRPr="001950CE" w:rsidRDefault="008D0D59" w:rsidP="004D1BB6">
      <w:pPr>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cs="宋体" w:hint="eastAsia"/>
          <w:bCs/>
          <w:kern w:val="0"/>
          <w:sz w:val="32"/>
          <w:szCs w:val="32"/>
        </w:rPr>
        <w:t>考核指标：</w:t>
      </w:r>
      <w:r w:rsidRPr="001950CE">
        <w:rPr>
          <w:rFonts w:ascii="仿宋_GB2312" w:eastAsia="仿宋_GB2312" w:hAnsi="仿宋" w:hint="eastAsia"/>
          <w:sz w:val="32"/>
          <w:szCs w:val="32"/>
        </w:rPr>
        <w:t>【约束性指标】</w:t>
      </w:r>
      <w:r w:rsidR="00E7299E" w:rsidRPr="001950CE">
        <w:rPr>
          <w:rFonts w:ascii="仿宋_GB2312" w:eastAsia="仿宋_GB2312" w:hAnsi="仿宋" w:hint="eastAsia"/>
          <w:sz w:val="32"/>
          <w:szCs w:val="32"/>
        </w:rPr>
        <w:t>建立猪、家禽、牛和羊等不同畜禽绿色安全营养供给技术体系4-6套；形成促进畜禽肠道健康营养调控技术2-3套；研发绿色抗生素替代饲料添加</w:t>
      </w:r>
      <w:r w:rsidR="00E7299E" w:rsidRPr="001950CE">
        <w:rPr>
          <w:rFonts w:ascii="仿宋_GB2312" w:eastAsia="仿宋_GB2312" w:hAnsi="仿宋" w:hint="eastAsia"/>
          <w:sz w:val="32"/>
          <w:szCs w:val="32"/>
        </w:rPr>
        <w:lastRenderedPageBreak/>
        <w:t>剂产品4-5种；申请发明专利10-20项。【预期性指标】发表研究论文10-20篇；建立畜禽全程无抗饲喂技术体系。</w:t>
      </w:r>
    </w:p>
    <w:p w:rsidR="00BE1450" w:rsidRPr="001950CE" w:rsidRDefault="00BE1450"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BE1450"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BE1450" w:rsidRPr="001950CE">
        <w:rPr>
          <w:rFonts w:ascii="仿宋_GB2312" w:eastAsia="仿宋_GB2312" w:hAnsi="仿宋" w:hint="eastAsia"/>
          <w:sz w:val="32"/>
          <w:szCs w:val="32"/>
        </w:rPr>
        <w:t>：1</w:t>
      </w:r>
      <w:r w:rsidR="00FB52E7" w:rsidRPr="001950CE">
        <w:rPr>
          <w:rFonts w:ascii="仿宋_GB2312" w:eastAsia="仿宋_GB2312" w:hAnsi="仿宋" w:hint="eastAsia"/>
          <w:sz w:val="32"/>
          <w:szCs w:val="32"/>
        </w:rPr>
        <w:t>-2</w:t>
      </w:r>
      <w:r w:rsidR="00BE1450" w:rsidRPr="001950CE">
        <w:rPr>
          <w:rFonts w:ascii="仿宋_GB2312" w:eastAsia="仿宋_GB2312" w:hAnsi="仿宋" w:hint="eastAsia"/>
          <w:sz w:val="32"/>
          <w:szCs w:val="32"/>
        </w:rPr>
        <w:t>项</w:t>
      </w:r>
    </w:p>
    <w:p w:rsidR="00901994" w:rsidRPr="001950CE" w:rsidRDefault="00E13A99" w:rsidP="004D1BB6">
      <w:pPr>
        <w:adjustRightInd w:val="0"/>
        <w:snapToGrid w:val="0"/>
        <w:spacing w:line="360" w:lineRule="auto"/>
        <w:ind w:firstLineChars="200" w:firstLine="643"/>
        <w:rPr>
          <w:rFonts w:ascii="仿宋_GB2312" w:eastAsia="仿宋_GB2312" w:hAnsi="仿宋" w:hint="eastAsia"/>
          <w:b/>
          <w:sz w:val="32"/>
          <w:szCs w:val="32"/>
        </w:rPr>
      </w:pPr>
      <w:r w:rsidRPr="001950CE">
        <w:rPr>
          <w:rFonts w:ascii="仿宋_GB2312" w:eastAsia="仿宋_GB2312" w:hAnsi="仿宋" w:hint="eastAsia"/>
          <w:b/>
          <w:sz w:val="32"/>
          <w:szCs w:val="32"/>
        </w:rPr>
        <w:t>7.</w:t>
      </w:r>
      <w:r w:rsidR="00C846AE" w:rsidRPr="001950CE">
        <w:rPr>
          <w:rFonts w:ascii="仿宋_GB2312" w:eastAsia="仿宋_GB2312" w:hAnsi="仿宋" w:hint="eastAsia"/>
          <w:b/>
          <w:sz w:val="32"/>
          <w:szCs w:val="32"/>
        </w:rPr>
        <w:t xml:space="preserve"> </w:t>
      </w:r>
      <w:r w:rsidR="00901994" w:rsidRPr="001950CE">
        <w:rPr>
          <w:rFonts w:ascii="仿宋_GB2312" w:eastAsia="仿宋_GB2312" w:hAnsi="仿宋" w:hint="eastAsia"/>
          <w:b/>
          <w:sz w:val="32"/>
          <w:szCs w:val="32"/>
        </w:rPr>
        <w:t>畜禽养殖智能装备与信息化技术研发</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cs="仿宋" w:hint="eastAsia"/>
          <w:bCs/>
          <w:sz w:val="32"/>
          <w:szCs w:val="32"/>
        </w:rPr>
        <w:t>研究内容：</w:t>
      </w:r>
      <w:r w:rsidRPr="001950CE">
        <w:rPr>
          <w:rFonts w:ascii="仿宋_GB2312" w:eastAsia="仿宋_GB2312" w:hAnsi="仿宋" w:cs="宋体" w:hint="eastAsia"/>
          <w:sz w:val="32"/>
          <w:szCs w:val="32"/>
        </w:rPr>
        <w:t>开展畜禽</w:t>
      </w:r>
      <w:proofErr w:type="gramStart"/>
      <w:r w:rsidRPr="001950CE">
        <w:rPr>
          <w:rFonts w:ascii="仿宋_GB2312" w:eastAsia="仿宋_GB2312" w:hAnsi="仿宋" w:cs="宋体" w:hint="eastAsia"/>
          <w:sz w:val="32"/>
          <w:szCs w:val="32"/>
        </w:rPr>
        <w:t>舍建筑</w:t>
      </w:r>
      <w:proofErr w:type="gramEnd"/>
      <w:r w:rsidRPr="001950CE">
        <w:rPr>
          <w:rFonts w:ascii="仿宋_GB2312" w:eastAsia="仿宋_GB2312" w:hAnsi="仿宋" w:cs="宋体" w:hint="eastAsia"/>
          <w:sz w:val="32"/>
          <w:szCs w:val="32"/>
        </w:rPr>
        <w:t>与热环境调控技术研究，研发现代装配式标准化畜禽舍；研究畜禽舍内环境因子监测与调控技术，研发畜禽舍环境自动调控系统；研发智能化喂饲系统、饮水系统和投药系统；研发自动化清粪系统；研究满足畜禽健康养殖管理、产品溯源需求的养殖过程实时监测系统、疾病预警系统和智能信息管理系统。</w:t>
      </w:r>
    </w:p>
    <w:p w:rsidR="00901994" w:rsidRPr="001950CE" w:rsidRDefault="00901994" w:rsidP="004D1BB6">
      <w:pPr>
        <w:adjustRightInd w:val="0"/>
        <w:snapToGrid w:val="0"/>
        <w:spacing w:line="360" w:lineRule="auto"/>
        <w:ind w:firstLineChars="200" w:firstLine="640"/>
        <w:rPr>
          <w:rFonts w:ascii="仿宋_GB2312" w:eastAsia="仿宋_GB2312" w:hAnsi="仿宋" w:cs="宋体" w:hint="eastAsia"/>
          <w:sz w:val="32"/>
          <w:szCs w:val="32"/>
        </w:rPr>
      </w:pPr>
      <w:r w:rsidRPr="001950CE">
        <w:rPr>
          <w:rFonts w:ascii="仿宋_GB2312" w:eastAsia="仿宋_GB2312" w:hAnsi="仿宋" w:cs="仿宋" w:hint="eastAsia"/>
          <w:bCs/>
          <w:sz w:val="32"/>
          <w:szCs w:val="32"/>
        </w:rPr>
        <w:t>考核指标：</w:t>
      </w:r>
      <w:r w:rsidRPr="001950CE">
        <w:rPr>
          <w:rFonts w:ascii="仿宋_GB2312" w:eastAsia="仿宋_GB2312" w:hAnsi="仿宋" w:hint="eastAsia"/>
          <w:sz w:val="32"/>
          <w:szCs w:val="32"/>
        </w:rPr>
        <w:t>【约束性指标】自主</w:t>
      </w:r>
      <w:r w:rsidRPr="001950CE">
        <w:rPr>
          <w:rFonts w:ascii="仿宋_GB2312" w:eastAsia="仿宋_GB2312" w:hAnsi="仿宋" w:cs="宋体" w:hint="eastAsia"/>
          <w:sz w:val="32"/>
          <w:szCs w:val="32"/>
        </w:rPr>
        <w:t>研发模块化装配式畜禽舍15套以上，畜禽舍温度、湿度、光照、风速及CO</w:t>
      </w:r>
      <w:r w:rsidRPr="001950CE">
        <w:rPr>
          <w:rFonts w:ascii="仿宋_GB2312" w:eastAsia="仿宋_GB2312" w:hAnsi="仿宋" w:cs="宋体" w:hint="eastAsia"/>
          <w:sz w:val="32"/>
          <w:szCs w:val="32"/>
          <w:vertAlign w:val="subscript"/>
        </w:rPr>
        <w:t>2</w:t>
      </w:r>
      <w:r w:rsidRPr="001950CE">
        <w:rPr>
          <w:rFonts w:ascii="仿宋_GB2312" w:eastAsia="仿宋_GB2312" w:hAnsi="仿宋" w:cs="宋体" w:hint="eastAsia"/>
          <w:sz w:val="32"/>
          <w:szCs w:val="32"/>
        </w:rPr>
        <w:t>、H</w:t>
      </w:r>
      <w:r w:rsidRPr="001950CE">
        <w:rPr>
          <w:rFonts w:ascii="仿宋_GB2312" w:eastAsia="仿宋_GB2312" w:hAnsi="仿宋" w:cs="宋体" w:hint="eastAsia"/>
          <w:sz w:val="32"/>
          <w:szCs w:val="32"/>
          <w:vertAlign w:val="subscript"/>
        </w:rPr>
        <w:t>2</w:t>
      </w:r>
      <w:r w:rsidRPr="001950CE">
        <w:rPr>
          <w:rFonts w:ascii="仿宋_GB2312" w:eastAsia="仿宋_GB2312" w:hAnsi="仿宋" w:cs="宋体" w:hint="eastAsia"/>
          <w:sz w:val="32"/>
          <w:szCs w:val="32"/>
        </w:rPr>
        <w:t>S和NH</w:t>
      </w:r>
      <w:r w:rsidRPr="001950CE">
        <w:rPr>
          <w:rFonts w:ascii="仿宋_GB2312" w:eastAsia="仿宋_GB2312" w:hAnsi="仿宋" w:cs="宋体" w:hint="eastAsia"/>
          <w:sz w:val="32"/>
          <w:szCs w:val="32"/>
          <w:vertAlign w:val="subscript"/>
        </w:rPr>
        <w:t>3</w:t>
      </w:r>
      <w:r w:rsidRPr="001950CE">
        <w:rPr>
          <w:rFonts w:ascii="仿宋_GB2312" w:eastAsia="仿宋_GB2312" w:hAnsi="仿宋" w:cs="宋体" w:hint="eastAsia"/>
          <w:sz w:val="32"/>
          <w:szCs w:val="32"/>
        </w:rPr>
        <w:t>浓度监测设备10套以上，畜禽舍环境自动化调控系统8套以上，智能化喂料、饮水、投药设备25套以上，自动清粪系统10套以上，</w:t>
      </w:r>
      <w:r w:rsidR="000317ED" w:rsidRPr="001950CE">
        <w:rPr>
          <w:rFonts w:ascii="仿宋_GB2312" w:eastAsia="仿宋_GB2312" w:hAnsi="仿宋" w:cs="宋体" w:hint="eastAsia"/>
          <w:sz w:val="32"/>
          <w:szCs w:val="32"/>
        </w:rPr>
        <w:t>高效安全养殖信息系统8-10套；</w:t>
      </w:r>
      <w:r w:rsidR="00F239C4" w:rsidRPr="001950CE">
        <w:rPr>
          <w:rFonts w:ascii="仿宋_GB2312" w:eastAsia="仿宋_GB2312" w:hAnsi="仿宋" w:cs="宋体" w:hint="eastAsia"/>
          <w:sz w:val="32"/>
          <w:szCs w:val="32"/>
        </w:rPr>
        <w:t>并在专项相关示范</w:t>
      </w:r>
      <w:r w:rsidR="00854EEC" w:rsidRPr="001950CE">
        <w:rPr>
          <w:rFonts w:ascii="仿宋_GB2312" w:eastAsia="仿宋_GB2312" w:hAnsi="仿宋" w:cs="宋体" w:hint="eastAsia"/>
          <w:sz w:val="32"/>
          <w:szCs w:val="32"/>
        </w:rPr>
        <w:t>推广</w:t>
      </w:r>
      <w:r w:rsidR="00F239C4" w:rsidRPr="001950CE">
        <w:rPr>
          <w:rFonts w:ascii="仿宋_GB2312" w:eastAsia="仿宋_GB2312" w:hAnsi="仿宋" w:cs="宋体" w:hint="eastAsia"/>
          <w:sz w:val="32"/>
          <w:szCs w:val="32"/>
        </w:rPr>
        <w:t>应用；</w:t>
      </w:r>
      <w:r w:rsidR="000317ED" w:rsidRPr="001950CE">
        <w:rPr>
          <w:rFonts w:ascii="仿宋_GB2312" w:eastAsia="仿宋_GB2312" w:hAnsi="仿宋" w:cs="宋体" w:hint="eastAsia"/>
          <w:sz w:val="32"/>
          <w:szCs w:val="32"/>
        </w:rPr>
        <w:t>制定国家、行业标准8-10项，申请专利30-40项</w:t>
      </w:r>
      <w:r w:rsidRPr="001950CE">
        <w:rPr>
          <w:rFonts w:ascii="仿宋_GB2312" w:eastAsia="仿宋_GB2312" w:hAnsi="仿宋" w:cs="宋体" w:hint="eastAsia"/>
          <w:sz w:val="32"/>
          <w:szCs w:val="32"/>
        </w:rPr>
        <w:t>。</w:t>
      </w:r>
      <w:r w:rsidRPr="001950CE">
        <w:rPr>
          <w:rFonts w:ascii="仿宋_GB2312" w:eastAsia="仿宋_GB2312" w:hAnsi="仿宋" w:hint="eastAsia"/>
          <w:sz w:val="32"/>
          <w:szCs w:val="32"/>
        </w:rPr>
        <w:t>【预期性指标】</w:t>
      </w:r>
      <w:r w:rsidR="007B7325" w:rsidRPr="001950CE">
        <w:rPr>
          <w:rFonts w:ascii="仿宋_GB2312" w:eastAsia="仿宋_GB2312" w:hAnsi="仿宋" w:cs="宋体" w:hint="eastAsia"/>
          <w:sz w:val="32"/>
          <w:szCs w:val="32"/>
        </w:rPr>
        <w:t>发表研究论文30-40篇；</w:t>
      </w:r>
      <w:r w:rsidR="000317ED" w:rsidRPr="001950CE">
        <w:rPr>
          <w:rFonts w:ascii="仿宋_GB2312" w:eastAsia="仿宋_GB2312" w:hAnsi="仿宋" w:cs="宋体" w:hint="eastAsia"/>
          <w:sz w:val="32"/>
          <w:szCs w:val="32"/>
        </w:rPr>
        <w:t>智能装备与信息化技术、产品达到国际先进水平</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901994"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901994" w:rsidRPr="001950CE">
        <w:rPr>
          <w:rFonts w:ascii="仿宋_GB2312" w:eastAsia="仿宋_GB2312" w:hAnsi="仿宋" w:hint="eastAsia"/>
          <w:sz w:val="32"/>
          <w:szCs w:val="32"/>
        </w:rPr>
        <w:t>：1</w:t>
      </w:r>
      <w:r w:rsidR="00F239C4" w:rsidRPr="001950CE">
        <w:rPr>
          <w:rFonts w:ascii="仿宋_GB2312" w:eastAsia="仿宋_GB2312" w:hAnsi="仿宋" w:hint="eastAsia"/>
          <w:sz w:val="32"/>
          <w:szCs w:val="32"/>
        </w:rPr>
        <w:t>-2</w:t>
      </w:r>
      <w:r w:rsidR="00901994" w:rsidRPr="001950CE">
        <w:rPr>
          <w:rFonts w:ascii="仿宋_GB2312" w:eastAsia="仿宋_GB2312" w:hAnsi="仿宋" w:hint="eastAsia"/>
          <w:sz w:val="32"/>
          <w:szCs w:val="32"/>
        </w:rPr>
        <w:t>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三、</w:t>
      </w:r>
      <w:r w:rsidR="00AC700B" w:rsidRPr="001950CE">
        <w:rPr>
          <w:rFonts w:ascii="仿宋_GB2312" w:eastAsia="仿宋_GB2312" w:hAnsi="仿宋" w:hint="eastAsia"/>
          <w:b/>
          <w:sz w:val="32"/>
          <w:szCs w:val="32"/>
        </w:rPr>
        <w:t>技术集成与示范</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lastRenderedPageBreak/>
        <w:t>8.</w:t>
      </w:r>
      <w:r w:rsidR="00C846AE" w:rsidRPr="001950CE">
        <w:rPr>
          <w:rFonts w:ascii="仿宋_GB2312" w:eastAsia="仿宋_GB2312" w:hAnsi="仿宋" w:hint="eastAsia"/>
          <w:b/>
          <w:sz w:val="32"/>
          <w:szCs w:val="32"/>
        </w:rPr>
        <w:t xml:space="preserve"> </w:t>
      </w:r>
      <w:proofErr w:type="gramStart"/>
      <w:r w:rsidR="00901994" w:rsidRPr="001950CE">
        <w:rPr>
          <w:rFonts w:ascii="仿宋_GB2312" w:eastAsia="仿宋_GB2312" w:hAnsi="仿宋" w:hint="eastAsia"/>
          <w:b/>
          <w:sz w:val="32"/>
          <w:szCs w:val="32"/>
        </w:rPr>
        <w:t>猪伪狂犬病</w:t>
      </w:r>
      <w:proofErr w:type="gramEnd"/>
      <w:r w:rsidR="00901994" w:rsidRPr="001950CE">
        <w:rPr>
          <w:rFonts w:ascii="仿宋_GB2312" w:eastAsia="仿宋_GB2312" w:hAnsi="仿宋" w:hint="eastAsia"/>
          <w:b/>
          <w:sz w:val="32"/>
          <w:szCs w:val="32"/>
        </w:rPr>
        <w:t>、猪瘟区域净化与根除及种猪场高致病性蓝耳病</w:t>
      </w:r>
      <w:proofErr w:type="gramStart"/>
      <w:r w:rsidR="00901994" w:rsidRPr="001950CE">
        <w:rPr>
          <w:rFonts w:ascii="仿宋_GB2312" w:eastAsia="仿宋_GB2312" w:hAnsi="仿宋" w:hint="eastAsia"/>
          <w:b/>
          <w:sz w:val="32"/>
          <w:szCs w:val="32"/>
        </w:rPr>
        <w:t>净技术</w:t>
      </w:r>
      <w:proofErr w:type="gramEnd"/>
      <w:r w:rsidR="00901994" w:rsidRPr="001950CE">
        <w:rPr>
          <w:rFonts w:ascii="仿宋_GB2312" w:eastAsia="仿宋_GB2312" w:hAnsi="仿宋" w:hint="eastAsia"/>
          <w:b/>
          <w:sz w:val="32"/>
          <w:szCs w:val="32"/>
        </w:rPr>
        <w:t>集成与示范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研究内容：阐明</w:t>
      </w:r>
      <w:proofErr w:type="gramStart"/>
      <w:r w:rsidRPr="001950CE">
        <w:rPr>
          <w:rFonts w:ascii="仿宋_GB2312" w:eastAsia="仿宋_GB2312" w:hAnsi="仿宋" w:hint="eastAsia"/>
          <w:sz w:val="32"/>
          <w:szCs w:val="32"/>
        </w:rPr>
        <w:t>我国猪伪狂犬病</w:t>
      </w:r>
      <w:proofErr w:type="gramEnd"/>
      <w:r w:rsidRPr="001950CE">
        <w:rPr>
          <w:rFonts w:ascii="仿宋_GB2312" w:eastAsia="仿宋_GB2312" w:hAnsi="仿宋" w:hint="eastAsia"/>
          <w:sz w:val="32"/>
          <w:szCs w:val="32"/>
        </w:rPr>
        <w:t>病毒、猪瘟病毒、高致病性蓝耳病病毒变异与分布情况，</w:t>
      </w:r>
      <w:proofErr w:type="gramStart"/>
      <w:r w:rsidRPr="001950CE">
        <w:rPr>
          <w:rFonts w:ascii="仿宋_GB2312" w:eastAsia="仿宋_GB2312" w:hAnsi="仿宋" w:hint="eastAsia"/>
          <w:sz w:val="32"/>
          <w:szCs w:val="32"/>
        </w:rPr>
        <w:t>完善猪伪</w:t>
      </w:r>
      <w:proofErr w:type="gramEnd"/>
      <w:r w:rsidRPr="001950CE">
        <w:rPr>
          <w:rFonts w:ascii="仿宋_GB2312" w:eastAsia="仿宋_GB2312" w:hAnsi="仿宋" w:hint="eastAsia"/>
          <w:sz w:val="32"/>
          <w:szCs w:val="32"/>
        </w:rPr>
        <w:t>狂犬病、猪瘟的病原检测方法和标记疫苗效果评价，</w:t>
      </w:r>
      <w:proofErr w:type="gramStart"/>
      <w:r w:rsidRPr="001950CE">
        <w:rPr>
          <w:rFonts w:ascii="仿宋_GB2312" w:eastAsia="仿宋_GB2312" w:hAnsi="仿宋" w:hint="eastAsia"/>
          <w:sz w:val="32"/>
          <w:szCs w:val="32"/>
        </w:rPr>
        <w:t>建立猪伪狂犬病</w:t>
      </w:r>
      <w:proofErr w:type="gramEnd"/>
      <w:r w:rsidRPr="001950CE">
        <w:rPr>
          <w:rFonts w:ascii="仿宋_GB2312" w:eastAsia="仿宋_GB2312" w:hAnsi="仿宋" w:hint="eastAsia"/>
          <w:sz w:val="32"/>
          <w:szCs w:val="32"/>
        </w:rPr>
        <w:t>和猪瘟等疫苗抗原含量测定和免疫效果评价方法，</w:t>
      </w:r>
      <w:proofErr w:type="gramStart"/>
      <w:r w:rsidRPr="001950CE">
        <w:rPr>
          <w:rFonts w:ascii="仿宋_GB2312" w:eastAsia="仿宋_GB2312" w:hAnsi="仿宋" w:hint="eastAsia"/>
          <w:sz w:val="32"/>
          <w:szCs w:val="32"/>
        </w:rPr>
        <w:t>集成猪伪狂犬病</w:t>
      </w:r>
      <w:proofErr w:type="gramEnd"/>
      <w:r w:rsidRPr="001950CE">
        <w:rPr>
          <w:rFonts w:ascii="仿宋_GB2312" w:eastAsia="仿宋_GB2312" w:hAnsi="仿宋" w:hint="eastAsia"/>
          <w:sz w:val="32"/>
          <w:szCs w:val="32"/>
        </w:rPr>
        <w:t>、猪瘟、高致病性蓝耳病净化与根除技术，制订区域性规模化猪场、养殖集团和养殖合作社</w:t>
      </w:r>
      <w:proofErr w:type="gramStart"/>
      <w:r w:rsidRPr="001950CE">
        <w:rPr>
          <w:rFonts w:ascii="仿宋_GB2312" w:eastAsia="仿宋_GB2312" w:hAnsi="仿宋" w:hint="eastAsia"/>
          <w:sz w:val="32"/>
          <w:szCs w:val="32"/>
        </w:rPr>
        <w:t>的猪伪狂犬病</w:t>
      </w:r>
      <w:proofErr w:type="gramEnd"/>
      <w:r w:rsidRPr="001950CE">
        <w:rPr>
          <w:rFonts w:ascii="仿宋_GB2312" w:eastAsia="仿宋_GB2312" w:hAnsi="仿宋" w:hint="eastAsia"/>
          <w:sz w:val="32"/>
          <w:szCs w:val="32"/>
        </w:rPr>
        <w:t>与猪瘟区域净化与根除方案及高致病性蓝耳病种猪场净化方案，并在全国进行示范与推广应用。</w:t>
      </w:r>
    </w:p>
    <w:p w:rsidR="00901994" w:rsidRPr="001950CE" w:rsidRDefault="00901994" w:rsidP="004D1BB6">
      <w:pPr>
        <w:adjustRightInd w:val="0"/>
        <w:snapToGrid w:val="0"/>
        <w:spacing w:line="360" w:lineRule="auto"/>
        <w:ind w:firstLineChars="196" w:firstLine="627"/>
        <w:rPr>
          <w:rFonts w:ascii="仿宋_GB2312" w:eastAsia="仿宋_GB2312" w:hAnsi="仿宋" w:hint="eastAsia"/>
          <w:sz w:val="32"/>
          <w:szCs w:val="32"/>
        </w:rPr>
      </w:pPr>
      <w:r w:rsidRPr="001950CE">
        <w:rPr>
          <w:rFonts w:ascii="仿宋_GB2312" w:eastAsia="仿宋_GB2312" w:hAnsi="仿宋" w:hint="eastAsia"/>
          <w:sz w:val="32"/>
          <w:szCs w:val="32"/>
        </w:rPr>
        <w:t>考核指标：【约束性指标】建立并完善4种</w:t>
      </w:r>
      <w:proofErr w:type="gramStart"/>
      <w:r w:rsidRPr="001950CE">
        <w:rPr>
          <w:rFonts w:ascii="仿宋_GB2312" w:eastAsia="仿宋_GB2312" w:hAnsi="仿宋" w:hint="eastAsia"/>
          <w:sz w:val="32"/>
          <w:szCs w:val="32"/>
        </w:rPr>
        <w:t>以上猪伪</w:t>
      </w:r>
      <w:proofErr w:type="gramEnd"/>
      <w:r w:rsidRPr="001950CE">
        <w:rPr>
          <w:rFonts w:ascii="仿宋_GB2312" w:eastAsia="仿宋_GB2312" w:hAnsi="仿宋" w:hint="eastAsia"/>
          <w:sz w:val="32"/>
          <w:szCs w:val="32"/>
        </w:rPr>
        <w:t>狂犬病猪瘟、高致病性蓝耳病诊断和疫苗免疫效果评价方法；</w:t>
      </w:r>
      <w:proofErr w:type="gramStart"/>
      <w:r w:rsidRPr="001950CE">
        <w:rPr>
          <w:rFonts w:ascii="仿宋_GB2312" w:eastAsia="仿宋_GB2312" w:hAnsi="仿宋" w:hint="eastAsia"/>
          <w:sz w:val="32"/>
          <w:szCs w:val="32"/>
        </w:rPr>
        <w:t>制订猪伪狂犬病</w:t>
      </w:r>
      <w:proofErr w:type="gramEnd"/>
      <w:r w:rsidRPr="001950CE">
        <w:rPr>
          <w:rFonts w:ascii="仿宋_GB2312" w:eastAsia="仿宋_GB2312" w:hAnsi="仿宋" w:hint="eastAsia"/>
          <w:sz w:val="32"/>
          <w:szCs w:val="32"/>
        </w:rPr>
        <w:t>和猪瘟净化与根除方案并在8个以上区域性种猪场、养猪集团公司和养猪合作社进行技术集成与示范；制定高致病性蓝耳病种猪场净化方案，并在10个以上</w:t>
      </w:r>
      <w:r w:rsidR="001A43B2" w:rsidRPr="001950CE">
        <w:rPr>
          <w:rFonts w:ascii="仿宋_GB2312" w:eastAsia="仿宋_GB2312" w:hAnsi="仿宋" w:hint="eastAsia"/>
          <w:sz w:val="32"/>
          <w:szCs w:val="32"/>
        </w:rPr>
        <w:t>原</w:t>
      </w:r>
      <w:r w:rsidRPr="001950CE">
        <w:rPr>
          <w:rFonts w:ascii="仿宋_GB2312" w:eastAsia="仿宋_GB2312" w:hAnsi="仿宋" w:hint="eastAsia"/>
          <w:sz w:val="32"/>
          <w:szCs w:val="32"/>
        </w:rPr>
        <w:t>种猪场示范应用</w:t>
      </w:r>
      <w:r w:rsidR="001A43B2" w:rsidRPr="001950CE">
        <w:rPr>
          <w:rFonts w:ascii="仿宋_GB2312" w:eastAsia="仿宋_GB2312" w:hAnsi="仿宋" w:hint="eastAsia"/>
          <w:sz w:val="32"/>
          <w:szCs w:val="32"/>
        </w:rPr>
        <w:t>；建立伪狂犬病或猪瘟或高致病性</w:t>
      </w:r>
      <w:proofErr w:type="gramStart"/>
      <w:r w:rsidR="001A43B2" w:rsidRPr="001950CE">
        <w:rPr>
          <w:rFonts w:ascii="仿宋_GB2312" w:eastAsia="仿宋_GB2312" w:hAnsi="仿宋" w:hint="eastAsia"/>
          <w:sz w:val="32"/>
          <w:szCs w:val="32"/>
        </w:rPr>
        <w:t>蓝耳病疫病</w:t>
      </w:r>
      <w:proofErr w:type="gramEnd"/>
      <w:r w:rsidR="001A43B2" w:rsidRPr="001950CE">
        <w:rPr>
          <w:rFonts w:ascii="仿宋_GB2312" w:eastAsia="仿宋_GB2312" w:hAnsi="仿宋" w:hint="eastAsia"/>
          <w:sz w:val="32"/>
          <w:szCs w:val="32"/>
        </w:rPr>
        <w:t>净化示范区1-2个</w:t>
      </w:r>
      <w:r w:rsidRPr="001950CE">
        <w:rPr>
          <w:rFonts w:ascii="仿宋_GB2312" w:eastAsia="仿宋_GB2312" w:hAnsi="仿宋" w:hint="eastAsia"/>
          <w:sz w:val="32"/>
          <w:szCs w:val="32"/>
        </w:rPr>
        <w:t>。【预期性指标】明确</w:t>
      </w:r>
      <w:proofErr w:type="gramStart"/>
      <w:r w:rsidRPr="001950CE">
        <w:rPr>
          <w:rFonts w:ascii="仿宋_GB2312" w:eastAsia="仿宋_GB2312" w:hAnsi="仿宋" w:hint="eastAsia"/>
          <w:sz w:val="32"/>
          <w:szCs w:val="32"/>
        </w:rPr>
        <w:t>我国猪伪狂犬病</w:t>
      </w:r>
      <w:proofErr w:type="gramEnd"/>
      <w:r w:rsidRPr="001950CE">
        <w:rPr>
          <w:rFonts w:ascii="仿宋_GB2312" w:eastAsia="仿宋_GB2312" w:hAnsi="仿宋" w:hint="eastAsia"/>
          <w:sz w:val="32"/>
          <w:szCs w:val="32"/>
        </w:rPr>
        <w:t>毒、猪瘟病毒和高致病性蓝耳病病毒分布特点与变异规律，在重点</w:t>
      </w:r>
      <w:r w:rsidR="001A43B2" w:rsidRPr="001950CE">
        <w:rPr>
          <w:rFonts w:ascii="仿宋_GB2312" w:eastAsia="仿宋_GB2312" w:hAnsi="仿宋" w:hint="eastAsia"/>
          <w:sz w:val="32"/>
          <w:szCs w:val="32"/>
        </w:rPr>
        <w:t>原</w:t>
      </w:r>
      <w:r w:rsidRPr="001950CE">
        <w:rPr>
          <w:rFonts w:ascii="仿宋_GB2312" w:eastAsia="仿宋_GB2312" w:hAnsi="仿宋" w:hint="eastAsia"/>
          <w:sz w:val="32"/>
          <w:szCs w:val="32"/>
        </w:rPr>
        <w:t>种猪场</w:t>
      </w:r>
      <w:r w:rsidR="001A43B2" w:rsidRPr="001950CE">
        <w:rPr>
          <w:rFonts w:ascii="仿宋_GB2312" w:eastAsia="仿宋_GB2312" w:hAnsi="仿宋" w:hint="eastAsia"/>
          <w:sz w:val="32"/>
          <w:szCs w:val="32"/>
        </w:rPr>
        <w:t>或示范区</w:t>
      </w:r>
      <w:proofErr w:type="gramStart"/>
      <w:r w:rsidRPr="001950CE">
        <w:rPr>
          <w:rFonts w:ascii="仿宋_GB2312" w:eastAsia="仿宋_GB2312" w:hAnsi="仿宋" w:hint="eastAsia"/>
          <w:sz w:val="32"/>
          <w:szCs w:val="32"/>
        </w:rPr>
        <w:t>实现猪伪狂犬病</w:t>
      </w:r>
      <w:proofErr w:type="gramEnd"/>
      <w:r w:rsidRPr="001950CE">
        <w:rPr>
          <w:rFonts w:ascii="仿宋_GB2312" w:eastAsia="仿宋_GB2312" w:hAnsi="仿宋" w:hint="eastAsia"/>
          <w:sz w:val="32"/>
          <w:szCs w:val="32"/>
        </w:rPr>
        <w:t>、猪瘟、高致病性蓝耳病净化。</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901994"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901994" w:rsidRPr="001950CE">
        <w:rPr>
          <w:rFonts w:ascii="仿宋_GB2312" w:eastAsia="仿宋_GB2312" w:hAnsi="仿宋" w:hint="eastAsia"/>
          <w:sz w:val="32"/>
          <w:szCs w:val="32"/>
        </w:rPr>
        <w:t>：1</w:t>
      </w:r>
      <w:r w:rsidR="00371479" w:rsidRPr="001950CE">
        <w:rPr>
          <w:rFonts w:ascii="仿宋_GB2312" w:eastAsia="仿宋_GB2312" w:hAnsi="仿宋" w:hint="eastAsia"/>
          <w:sz w:val="32"/>
          <w:szCs w:val="32"/>
        </w:rPr>
        <w:t>-2</w:t>
      </w:r>
      <w:r w:rsidR="00901994" w:rsidRPr="001950CE">
        <w:rPr>
          <w:rFonts w:ascii="仿宋_GB2312" w:eastAsia="仿宋_GB2312" w:hAnsi="仿宋" w:hint="eastAsia"/>
          <w:sz w:val="32"/>
          <w:szCs w:val="32"/>
        </w:rPr>
        <w:t>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lastRenderedPageBreak/>
        <w:t>9.</w:t>
      </w:r>
      <w:r w:rsidR="00C846AE" w:rsidRPr="001950CE">
        <w:rPr>
          <w:rFonts w:ascii="仿宋_GB2312" w:eastAsia="仿宋_GB2312" w:hAnsi="仿宋" w:hint="eastAsia"/>
          <w:b/>
          <w:sz w:val="32"/>
          <w:szCs w:val="32"/>
        </w:rPr>
        <w:t xml:space="preserve"> </w:t>
      </w:r>
      <w:proofErr w:type="gramStart"/>
      <w:r w:rsidR="00901994" w:rsidRPr="001950CE">
        <w:rPr>
          <w:rFonts w:ascii="仿宋_GB2312" w:eastAsia="仿宋_GB2312" w:hAnsi="仿宋" w:hint="eastAsia"/>
          <w:b/>
          <w:sz w:val="32"/>
          <w:szCs w:val="32"/>
        </w:rPr>
        <w:t>种畜场牛结核</w:t>
      </w:r>
      <w:proofErr w:type="gramEnd"/>
      <w:r w:rsidR="00901994" w:rsidRPr="001950CE">
        <w:rPr>
          <w:rFonts w:ascii="仿宋_GB2312" w:eastAsia="仿宋_GB2312" w:hAnsi="仿宋" w:hint="eastAsia"/>
          <w:b/>
          <w:sz w:val="32"/>
          <w:szCs w:val="32"/>
        </w:rPr>
        <w:t>和布鲁氏菌</w:t>
      </w:r>
      <w:proofErr w:type="gramStart"/>
      <w:r w:rsidR="00901994" w:rsidRPr="001950CE">
        <w:rPr>
          <w:rFonts w:ascii="仿宋_GB2312" w:eastAsia="仿宋_GB2312" w:hAnsi="仿宋" w:hint="eastAsia"/>
          <w:b/>
          <w:sz w:val="32"/>
          <w:szCs w:val="32"/>
        </w:rPr>
        <w:t>病综合</w:t>
      </w:r>
      <w:proofErr w:type="gramEnd"/>
      <w:r w:rsidR="00901994" w:rsidRPr="001950CE">
        <w:rPr>
          <w:rFonts w:ascii="仿宋_GB2312" w:eastAsia="仿宋_GB2312" w:hAnsi="仿宋" w:hint="eastAsia"/>
          <w:b/>
          <w:sz w:val="32"/>
          <w:szCs w:val="32"/>
        </w:rPr>
        <w:t>防控与净化技术集成与示范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b/>
          <w:bCs/>
          <w:sz w:val="32"/>
          <w:szCs w:val="32"/>
        </w:rPr>
      </w:pPr>
      <w:r w:rsidRPr="001950CE">
        <w:rPr>
          <w:rFonts w:ascii="仿宋_GB2312" w:eastAsia="仿宋_GB2312" w:hAnsi="仿宋" w:hint="eastAsia"/>
          <w:bCs/>
          <w:sz w:val="32"/>
          <w:szCs w:val="32"/>
        </w:rPr>
        <w:t>研究内容：</w:t>
      </w:r>
      <w:r w:rsidR="00951B85" w:rsidRPr="001950CE">
        <w:rPr>
          <w:rFonts w:ascii="仿宋_GB2312" w:eastAsia="仿宋_GB2312" w:hAnsi="仿宋" w:hint="eastAsia"/>
          <w:bCs/>
          <w:sz w:val="32"/>
          <w:szCs w:val="32"/>
        </w:rPr>
        <w:t>建立牛分支杆菌和布鲁氏菌抗原高效检测方法；建立或完善区分布鲁氏菌病疫苗免疫和自然感染鉴别诊断方法；研究两种病的流行现况、影响流行的关键风险因子和病原学分布特征；</w:t>
      </w:r>
      <w:r w:rsidRPr="001950CE">
        <w:rPr>
          <w:rFonts w:ascii="仿宋_GB2312" w:eastAsia="仿宋_GB2312" w:hAnsi="仿宋" w:hint="eastAsia"/>
          <w:sz w:val="32"/>
          <w:szCs w:val="32"/>
        </w:rPr>
        <w:t>选择牛结核和布鲁氏菌病不同流行水平、不同地区和不同规模的牛羊种畜场，集成相关技术，制定控制和净化方案，采取免疫、检测、隔离、扑杀、移动控制和消毒相结合的综合防控措施，建立牛结核和布鲁氏菌病的净化示范场。</w:t>
      </w:r>
    </w:p>
    <w:p w:rsidR="00901994" w:rsidRPr="001950CE" w:rsidRDefault="00901994" w:rsidP="004D1BB6">
      <w:pPr>
        <w:snapToGrid w:val="0"/>
        <w:spacing w:line="360" w:lineRule="auto"/>
        <w:ind w:firstLineChars="151" w:firstLine="483"/>
        <w:rPr>
          <w:rFonts w:ascii="仿宋_GB2312" w:eastAsia="仿宋_GB2312" w:hAnsi="仿宋" w:hint="eastAsia"/>
          <w:sz w:val="32"/>
          <w:szCs w:val="32"/>
        </w:rPr>
      </w:pPr>
      <w:r w:rsidRPr="001950CE">
        <w:rPr>
          <w:rFonts w:ascii="仿宋_GB2312" w:eastAsia="仿宋_GB2312" w:hAnsi="仿宋" w:hint="eastAsia"/>
          <w:sz w:val="32"/>
          <w:szCs w:val="32"/>
        </w:rPr>
        <w:t>考核指标：【约束性指标】</w:t>
      </w:r>
      <w:r w:rsidR="00951B85" w:rsidRPr="001950CE">
        <w:rPr>
          <w:rFonts w:ascii="仿宋_GB2312" w:eastAsia="仿宋_GB2312" w:hAnsi="仿宋" w:hint="eastAsia"/>
          <w:sz w:val="32"/>
          <w:szCs w:val="32"/>
        </w:rPr>
        <w:t>建立牛结核、牛羊布鲁氏菌病检测方法2-3种；</w:t>
      </w:r>
      <w:r w:rsidRPr="001950CE">
        <w:rPr>
          <w:rFonts w:ascii="仿宋_GB2312" w:eastAsia="仿宋_GB2312" w:hAnsi="仿宋" w:hint="eastAsia"/>
          <w:sz w:val="32"/>
          <w:szCs w:val="32"/>
        </w:rPr>
        <w:t>建立牛结核和布鲁氏菌病净化示范场15个以上；集成综合防控技术，形成牛结核和布鲁氏菌病控制净化技术方案4套以上。【预期性指标】建立</w:t>
      </w:r>
      <w:proofErr w:type="gramStart"/>
      <w:r w:rsidRPr="001950CE">
        <w:rPr>
          <w:rFonts w:ascii="仿宋_GB2312" w:eastAsia="仿宋_GB2312" w:hAnsi="仿宋" w:hint="eastAsia"/>
          <w:sz w:val="32"/>
          <w:szCs w:val="32"/>
        </w:rPr>
        <w:t>种畜场牛结核</w:t>
      </w:r>
      <w:proofErr w:type="gramEnd"/>
      <w:r w:rsidRPr="001950CE">
        <w:rPr>
          <w:rFonts w:ascii="仿宋_GB2312" w:eastAsia="仿宋_GB2312" w:hAnsi="仿宋" w:hint="eastAsia"/>
          <w:sz w:val="32"/>
          <w:szCs w:val="32"/>
        </w:rPr>
        <w:t>和布鲁氏菌</w:t>
      </w:r>
      <w:proofErr w:type="gramStart"/>
      <w:r w:rsidRPr="001950CE">
        <w:rPr>
          <w:rFonts w:ascii="仿宋_GB2312" w:eastAsia="仿宋_GB2312" w:hAnsi="仿宋" w:hint="eastAsia"/>
          <w:sz w:val="32"/>
          <w:szCs w:val="32"/>
        </w:rPr>
        <w:t>病综合</w:t>
      </w:r>
      <w:proofErr w:type="gramEnd"/>
      <w:r w:rsidRPr="001950CE">
        <w:rPr>
          <w:rFonts w:ascii="仿宋_GB2312" w:eastAsia="仿宋_GB2312" w:hAnsi="仿宋" w:hint="eastAsia"/>
          <w:sz w:val="32"/>
          <w:szCs w:val="32"/>
        </w:rPr>
        <w:t>防控与净化技术体系，并在全国进行推广应用。</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901994"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901994" w:rsidRPr="001950CE">
        <w:rPr>
          <w:rFonts w:ascii="仿宋_GB2312" w:eastAsia="仿宋_GB2312" w:hAnsi="仿宋" w:hint="eastAsia"/>
          <w:sz w:val="32"/>
          <w:szCs w:val="32"/>
        </w:rPr>
        <w:t>：1</w:t>
      </w:r>
      <w:r w:rsidR="00371479" w:rsidRPr="001950CE">
        <w:rPr>
          <w:rFonts w:ascii="仿宋_GB2312" w:eastAsia="仿宋_GB2312" w:hAnsi="仿宋" w:hint="eastAsia"/>
          <w:sz w:val="32"/>
          <w:szCs w:val="32"/>
        </w:rPr>
        <w:t>-2</w:t>
      </w:r>
      <w:r w:rsidR="00901994" w:rsidRPr="001950CE">
        <w:rPr>
          <w:rFonts w:ascii="仿宋_GB2312" w:eastAsia="仿宋_GB2312" w:hAnsi="仿宋" w:hint="eastAsia"/>
          <w:sz w:val="32"/>
          <w:szCs w:val="32"/>
        </w:rPr>
        <w:t>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10.</w:t>
      </w:r>
      <w:r w:rsidR="00C846AE" w:rsidRPr="001950CE">
        <w:rPr>
          <w:rFonts w:ascii="仿宋_GB2312" w:eastAsia="仿宋_GB2312" w:hAnsi="仿宋" w:hint="eastAsia"/>
          <w:b/>
          <w:sz w:val="32"/>
          <w:szCs w:val="32"/>
        </w:rPr>
        <w:t xml:space="preserve"> </w:t>
      </w:r>
      <w:r w:rsidR="00901994" w:rsidRPr="001950CE">
        <w:rPr>
          <w:rFonts w:ascii="仿宋_GB2312" w:eastAsia="仿宋_GB2312" w:hAnsi="仿宋" w:hint="eastAsia"/>
          <w:b/>
          <w:sz w:val="32"/>
          <w:szCs w:val="32"/>
        </w:rPr>
        <w:t>高产种猪高效安全养殖技术应用与示范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研究内容：开展独立公猪站的设计工艺研究与应用示范；标准化猪人工授精技术集成与示范；精液高效保存技术体系建立与示范；社会化供精体系建设与示范；妊娠、分娩和</w:t>
      </w:r>
      <w:proofErr w:type="gramStart"/>
      <w:r w:rsidRPr="001950CE">
        <w:rPr>
          <w:rFonts w:ascii="仿宋_GB2312" w:eastAsia="仿宋_GB2312" w:hAnsi="仿宋" w:hint="eastAsia"/>
          <w:sz w:val="32"/>
          <w:szCs w:val="32"/>
        </w:rPr>
        <w:t>泌</w:t>
      </w:r>
      <w:proofErr w:type="gramEnd"/>
      <w:r w:rsidRPr="001950CE">
        <w:rPr>
          <w:rFonts w:ascii="仿宋_GB2312" w:eastAsia="仿宋_GB2312" w:hAnsi="仿宋" w:hint="eastAsia"/>
          <w:sz w:val="32"/>
          <w:szCs w:val="32"/>
        </w:rPr>
        <w:lastRenderedPageBreak/>
        <w:t>乳母猪精准饲喂技术集成应用与示范；母猪妊娠、分娩和</w:t>
      </w:r>
      <w:proofErr w:type="gramStart"/>
      <w:r w:rsidRPr="001950CE">
        <w:rPr>
          <w:rFonts w:ascii="仿宋_GB2312" w:eastAsia="仿宋_GB2312" w:hAnsi="仿宋" w:hint="eastAsia"/>
          <w:sz w:val="32"/>
          <w:szCs w:val="32"/>
        </w:rPr>
        <w:t>泌</w:t>
      </w:r>
      <w:proofErr w:type="gramEnd"/>
      <w:r w:rsidRPr="001950CE">
        <w:rPr>
          <w:rFonts w:ascii="仿宋_GB2312" w:eastAsia="仿宋_GB2312" w:hAnsi="仿宋" w:hint="eastAsia"/>
          <w:sz w:val="32"/>
          <w:szCs w:val="32"/>
        </w:rPr>
        <w:t>乳标准化管理技术集成应用与示范；种猪繁殖障碍性疾病的综合防控技术集成应用与示范；建立优质高产种猪养殖的标准化技术体系。</w:t>
      </w:r>
    </w:p>
    <w:p w:rsidR="00901994" w:rsidRPr="001950CE" w:rsidRDefault="00901994" w:rsidP="004D1BB6">
      <w:pPr>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考核指标：【约束性指标】依托龙头企业，建立不同品种种猪高效安全养殖核心场、示范场10个以上，示范规模10万头以上；通过技术集成与示范，示范场发病率与死亡率在原有基础上降低10%、粪污及病死动物资源化率达到80%以上，种猪生产效率提升10%以上。【预期性指标】建立不同品种、不同饲养规模的种猪高效安全养殖标准化技术体系10套以上；</w:t>
      </w:r>
      <w:r w:rsidR="00951B85" w:rsidRPr="001950CE">
        <w:rPr>
          <w:rFonts w:ascii="仿宋_GB2312" w:eastAsia="仿宋_GB2312" w:hAnsi="仿宋" w:hint="eastAsia"/>
          <w:sz w:val="32"/>
          <w:szCs w:val="32"/>
        </w:rPr>
        <w:t>母猪PSY 25头以上，21日</w:t>
      </w:r>
      <w:proofErr w:type="gramStart"/>
      <w:r w:rsidR="00951B85" w:rsidRPr="001950CE">
        <w:rPr>
          <w:rFonts w:ascii="仿宋_GB2312" w:eastAsia="仿宋_GB2312" w:hAnsi="仿宋" w:hint="eastAsia"/>
          <w:sz w:val="32"/>
          <w:szCs w:val="32"/>
        </w:rPr>
        <w:t>龄</w:t>
      </w:r>
      <w:proofErr w:type="gramEnd"/>
      <w:r w:rsidR="00951B85" w:rsidRPr="001950CE">
        <w:rPr>
          <w:rFonts w:ascii="仿宋_GB2312" w:eastAsia="仿宋_GB2312" w:hAnsi="仿宋" w:hint="eastAsia"/>
          <w:sz w:val="32"/>
          <w:szCs w:val="32"/>
        </w:rPr>
        <w:t>断奶个体重6.5kg以上；猪精社会化供精体系覆盖母猪50万头，公猪年淘汰率降低20%以上；</w:t>
      </w:r>
      <w:r w:rsidRPr="001950CE">
        <w:rPr>
          <w:rFonts w:ascii="仿宋_GB2312" w:eastAsia="仿宋_GB2312" w:hAnsi="仿宋" w:hint="eastAsia"/>
          <w:sz w:val="32"/>
          <w:szCs w:val="32"/>
        </w:rPr>
        <w:t>培训</w:t>
      </w:r>
      <w:r w:rsidR="007B7325" w:rsidRPr="001950CE">
        <w:rPr>
          <w:rFonts w:ascii="仿宋_GB2312" w:eastAsia="仿宋_GB2312" w:hAnsi="仿宋" w:hint="eastAsia"/>
          <w:sz w:val="32"/>
          <w:szCs w:val="32"/>
        </w:rPr>
        <w:t>种猪</w:t>
      </w:r>
      <w:r w:rsidRPr="001950CE">
        <w:rPr>
          <w:rFonts w:ascii="仿宋_GB2312" w:eastAsia="仿宋_GB2312" w:hAnsi="仿宋" w:hint="eastAsia"/>
          <w:sz w:val="32"/>
          <w:szCs w:val="32"/>
        </w:rPr>
        <w:t>养殖一线生产技术人员2000-3000人，技术辐射我国70万头种猪养殖。</w:t>
      </w:r>
    </w:p>
    <w:p w:rsidR="00371479" w:rsidRPr="001950CE" w:rsidRDefault="00371479"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371479"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371479"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11. </w:t>
      </w:r>
      <w:r w:rsidR="00901994" w:rsidRPr="001950CE">
        <w:rPr>
          <w:rFonts w:ascii="仿宋_GB2312" w:eastAsia="仿宋_GB2312" w:hAnsi="仿宋" w:hint="eastAsia"/>
          <w:b/>
          <w:sz w:val="32"/>
          <w:szCs w:val="32"/>
        </w:rPr>
        <w:t>优质商品猪高效安全养殖技术应用与示范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研究内容：开展哺乳仔猪、保育猪、育成育肥猪的标准化、规范化饲养管理技术集成与示范；</w:t>
      </w:r>
      <w:r w:rsidR="00951B85" w:rsidRPr="001950CE">
        <w:rPr>
          <w:rFonts w:ascii="仿宋_GB2312" w:eastAsia="仿宋_GB2312" w:hAnsi="仿宋" w:hint="eastAsia"/>
          <w:sz w:val="32"/>
          <w:szCs w:val="32"/>
        </w:rPr>
        <w:t>优质高效绿色</w:t>
      </w:r>
      <w:r w:rsidRPr="001950CE">
        <w:rPr>
          <w:rFonts w:ascii="仿宋_GB2312" w:eastAsia="仿宋_GB2312" w:hAnsi="仿宋" w:hint="eastAsia"/>
          <w:sz w:val="32"/>
          <w:szCs w:val="32"/>
        </w:rPr>
        <w:t>饲料配制技术集成与示范；商品猪主要疾病综合防控技术集成与示范；商品猪舍的设计工艺、环境控制技术与工艺集成与示范；开展生猪产业提质增效、转型升级的发展模式与效益评估体</w:t>
      </w:r>
      <w:r w:rsidRPr="001950CE">
        <w:rPr>
          <w:rFonts w:ascii="仿宋_GB2312" w:eastAsia="仿宋_GB2312" w:hAnsi="仿宋" w:hint="eastAsia"/>
          <w:sz w:val="32"/>
          <w:szCs w:val="32"/>
        </w:rPr>
        <w:lastRenderedPageBreak/>
        <w:t>系的研究与应用。</w:t>
      </w:r>
    </w:p>
    <w:p w:rsidR="00901994" w:rsidRPr="001950CE" w:rsidRDefault="00901994" w:rsidP="004D1BB6">
      <w:pPr>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考核指标：【约束性指标】依托龙头企业，建立不同商品猪高效安全养殖核心场、示范场15个以上，示范规模80万头以上；通过技术集成与示范，示范场发病率与死亡率在原有基础上降低10%、常规污染物排放量削减60%以上、粪污及病死动物资源化率达到80%以上，生产效率提升10%以上。【预期性指标】建立不同品种、不同饲养规模的商品猪高效安全养殖标准化技术体系10套以上；</w:t>
      </w:r>
      <w:r w:rsidR="00951B85" w:rsidRPr="001950CE">
        <w:rPr>
          <w:rFonts w:ascii="仿宋_GB2312" w:eastAsia="仿宋_GB2312" w:hAnsi="仿宋" w:hint="eastAsia"/>
          <w:sz w:val="32"/>
          <w:szCs w:val="32"/>
        </w:rPr>
        <w:t>示范</w:t>
      </w:r>
      <w:proofErr w:type="gramStart"/>
      <w:r w:rsidR="00951B85" w:rsidRPr="001950CE">
        <w:rPr>
          <w:rFonts w:ascii="仿宋_GB2312" w:eastAsia="仿宋_GB2312" w:hAnsi="仿宋" w:hint="eastAsia"/>
          <w:sz w:val="32"/>
          <w:szCs w:val="32"/>
        </w:rPr>
        <w:t>场商品</w:t>
      </w:r>
      <w:proofErr w:type="gramEnd"/>
      <w:r w:rsidR="00951B85" w:rsidRPr="001950CE">
        <w:rPr>
          <w:rFonts w:ascii="仿宋_GB2312" w:eastAsia="仿宋_GB2312" w:hAnsi="仿宋" w:hint="eastAsia"/>
          <w:sz w:val="32"/>
          <w:szCs w:val="32"/>
        </w:rPr>
        <w:t>猪达115kg日龄缩短</w:t>
      </w:r>
      <w:r w:rsidR="007B7325" w:rsidRPr="001950CE">
        <w:rPr>
          <w:rFonts w:ascii="仿宋_GB2312" w:eastAsia="仿宋_GB2312" w:hAnsi="仿宋" w:hint="eastAsia"/>
          <w:sz w:val="32"/>
          <w:szCs w:val="32"/>
        </w:rPr>
        <w:t>1-</w:t>
      </w:r>
      <w:r w:rsidR="00951B85" w:rsidRPr="001950CE">
        <w:rPr>
          <w:rFonts w:ascii="仿宋_GB2312" w:eastAsia="仿宋_GB2312" w:hAnsi="仿宋" w:hint="eastAsia"/>
          <w:sz w:val="32"/>
          <w:szCs w:val="32"/>
        </w:rPr>
        <w:t>2天，全群饲料转化效率降低0.1以上；</w:t>
      </w:r>
      <w:r w:rsidRPr="001950CE">
        <w:rPr>
          <w:rFonts w:ascii="仿宋_GB2312" w:eastAsia="仿宋_GB2312" w:hAnsi="仿宋" w:hint="eastAsia"/>
          <w:sz w:val="32"/>
          <w:szCs w:val="32"/>
        </w:rPr>
        <w:t>建立生猪产业提质增效、转型升级的发展模式与效益评估指标体系；培训商品猪养殖一线生产技术人员5000-6000人；技术辐射我国900万头商品猪养殖。</w:t>
      </w:r>
    </w:p>
    <w:p w:rsidR="00371479" w:rsidRPr="001950CE" w:rsidRDefault="00371479"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371479"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371479"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12. </w:t>
      </w:r>
      <w:r w:rsidR="00901994" w:rsidRPr="001950CE">
        <w:rPr>
          <w:rFonts w:ascii="仿宋_GB2312" w:eastAsia="仿宋_GB2312" w:hAnsi="仿宋" w:hint="eastAsia"/>
          <w:b/>
          <w:sz w:val="32"/>
          <w:szCs w:val="32"/>
        </w:rPr>
        <w:t>特色地方猪高效安全养殖技术应用与示范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研究内容：</w:t>
      </w:r>
      <w:r w:rsidR="00951B85" w:rsidRPr="001950CE">
        <w:rPr>
          <w:rFonts w:ascii="仿宋_GB2312" w:eastAsia="仿宋_GB2312" w:hAnsi="仿宋" w:cs="Arial" w:hint="eastAsia"/>
          <w:color w:val="000000"/>
          <w:kern w:val="0"/>
          <w:sz w:val="32"/>
          <w:szCs w:val="32"/>
        </w:rPr>
        <w:t>针对我国不同地方猪养殖区域，开展特色地方猪及其不同杂交模式下，日粮配制技术与</w:t>
      </w:r>
      <w:r w:rsidR="00951B85" w:rsidRPr="001950CE">
        <w:rPr>
          <w:rFonts w:ascii="仿宋_GB2312" w:eastAsia="仿宋_GB2312" w:hAnsi="仿宋" w:cs="宋体" w:hint="eastAsia"/>
          <w:color w:val="000000"/>
          <w:kern w:val="0"/>
          <w:sz w:val="32"/>
          <w:szCs w:val="32"/>
        </w:rPr>
        <w:t>特色饲料资源的开发及应用示范；</w:t>
      </w:r>
      <w:r w:rsidR="007B7325" w:rsidRPr="001950CE">
        <w:rPr>
          <w:rFonts w:ascii="仿宋_GB2312" w:eastAsia="仿宋_GB2312" w:hAnsi="仿宋" w:cs="宋体" w:hint="eastAsia"/>
          <w:color w:val="000000"/>
          <w:kern w:val="0"/>
          <w:sz w:val="32"/>
          <w:szCs w:val="32"/>
        </w:rPr>
        <w:t>开展</w:t>
      </w:r>
      <w:r w:rsidRPr="001950CE">
        <w:rPr>
          <w:rFonts w:ascii="仿宋_GB2312" w:eastAsia="仿宋_GB2312" w:hAnsi="仿宋" w:hint="eastAsia"/>
          <w:sz w:val="32"/>
          <w:szCs w:val="32"/>
        </w:rPr>
        <w:t>提高断奶</w:t>
      </w:r>
      <w:proofErr w:type="gramStart"/>
      <w:r w:rsidRPr="001950CE">
        <w:rPr>
          <w:rFonts w:ascii="仿宋_GB2312" w:eastAsia="仿宋_GB2312" w:hAnsi="仿宋" w:hint="eastAsia"/>
          <w:sz w:val="32"/>
          <w:szCs w:val="32"/>
        </w:rPr>
        <w:t>窝</w:t>
      </w:r>
      <w:proofErr w:type="gramEnd"/>
      <w:r w:rsidRPr="001950CE">
        <w:rPr>
          <w:rFonts w:ascii="仿宋_GB2312" w:eastAsia="仿宋_GB2312" w:hAnsi="仿宋" w:hint="eastAsia"/>
          <w:sz w:val="32"/>
          <w:szCs w:val="32"/>
        </w:rPr>
        <w:t>重和缩短仔猪断奶时间的先进生产工艺研究与技术集成；</w:t>
      </w:r>
      <w:r w:rsidR="00951B85" w:rsidRPr="001950CE">
        <w:rPr>
          <w:rFonts w:ascii="仿宋_GB2312" w:eastAsia="仿宋_GB2312" w:hAnsi="仿宋" w:hint="eastAsia"/>
          <w:sz w:val="32"/>
          <w:szCs w:val="32"/>
        </w:rPr>
        <w:t>开展特色优质猪肉产品生产关键技术应用与示范</w:t>
      </w:r>
      <w:r w:rsidRPr="001950CE">
        <w:rPr>
          <w:rFonts w:ascii="仿宋_GB2312" w:eastAsia="仿宋_GB2312" w:hAnsi="仿宋" w:hint="eastAsia"/>
          <w:sz w:val="32"/>
          <w:szCs w:val="32"/>
        </w:rPr>
        <w:t>；</w:t>
      </w:r>
      <w:r w:rsidR="007B7325" w:rsidRPr="001950CE">
        <w:rPr>
          <w:rFonts w:ascii="仿宋_GB2312" w:eastAsia="仿宋_GB2312" w:hAnsi="仿宋" w:hint="eastAsia"/>
          <w:sz w:val="32"/>
          <w:szCs w:val="32"/>
        </w:rPr>
        <w:t>开展</w:t>
      </w:r>
      <w:r w:rsidRPr="001950CE">
        <w:rPr>
          <w:rFonts w:ascii="仿宋_GB2312" w:eastAsia="仿宋_GB2312" w:hAnsi="仿宋" w:hint="eastAsia"/>
          <w:sz w:val="32"/>
          <w:szCs w:val="32"/>
        </w:rPr>
        <w:t>特色地方猪规模化饲养条件下疫病综合防控技术集成与示范；建立特色地方猪高效安全养殖的标准化技术体系</w:t>
      </w:r>
      <w:r w:rsidR="00951B85" w:rsidRPr="001950CE">
        <w:rPr>
          <w:rFonts w:ascii="仿宋_GB2312" w:eastAsia="仿宋_GB2312" w:hAnsi="仿宋" w:hint="eastAsia"/>
          <w:sz w:val="32"/>
          <w:szCs w:val="32"/>
        </w:rPr>
        <w:t>与规程</w:t>
      </w:r>
      <w:r w:rsidRPr="001950CE">
        <w:rPr>
          <w:rFonts w:ascii="仿宋_GB2312" w:eastAsia="仿宋_GB2312" w:hAnsi="仿宋" w:hint="eastAsia"/>
          <w:sz w:val="32"/>
          <w:szCs w:val="32"/>
        </w:rPr>
        <w:t>。</w:t>
      </w:r>
    </w:p>
    <w:p w:rsidR="00901994" w:rsidRPr="001950CE" w:rsidRDefault="00901994" w:rsidP="004D1BB6">
      <w:pPr>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lastRenderedPageBreak/>
        <w:t>考核指标：【约束性指标】依托龙头企业，建立不同特色地方猪高效安全养殖核心场、示范场10个以上，示范规模3万头以上；通过技术集成与示范，示范场发病率与死亡率在原有基础上降低10%、</w:t>
      </w:r>
      <w:r w:rsidR="00951B85" w:rsidRPr="001950CE">
        <w:rPr>
          <w:rFonts w:ascii="仿宋_GB2312" w:eastAsia="仿宋_GB2312" w:hAnsi="仿宋" w:hint="eastAsia"/>
          <w:sz w:val="32"/>
          <w:szCs w:val="32"/>
        </w:rPr>
        <w:t>常规污染物排放量削减 20%-30%，粪污及病死动物资源化率提高30%-40%</w:t>
      </w:r>
      <w:r w:rsidRPr="001950CE">
        <w:rPr>
          <w:rFonts w:ascii="仿宋_GB2312" w:eastAsia="仿宋_GB2312" w:hAnsi="仿宋" w:hint="eastAsia"/>
          <w:sz w:val="32"/>
          <w:szCs w:val="32"/>
        </w:rPr>
        <w:t>，生产效率提升</w:t>
      </w:r>
      <w:r w:rsidR="00951B85" w:rsidRPr="001950CE">
        <w:rPr>
          <w:rFonts w:ascii="仿宋_GB2312" w:eastAsia="仿宋_GB2312" w:hAnsi="仿宋" w:hint="eastAsia"/>
          <w:sz w:val="32"/>
          <w:szCs w:val="32"/>
        </w:rPr>
        <w:t>5</w:t>
      </w:r>
      <w:r w:rsidRPr="001950CE">
        <w:rPr>
          <w:rFonts w:ascii="仿宋_GB2312" w:eastAsia="仿宋_GB2312" w:hAnsi="仿宋" w:hint="eastAsia"/>
          <w:sz w:val="32"/>
          <w:szCs w:val="32"/>
        </w:rPr>
        <w:t>%以上。【预期性指标】建立不同品种、不同饲养规模的特色地方猪高效安全养殖标准化技术体系</w:t>
      </w:r>
      <w:r w:rsidR="00951B85" w:rsidRPr="001950CE">
        <w:rPr>
          <w:rFonts w:ascii="仿宋_GB2312" w:eastAsia="仿宋_GB2312" w:hAnsi="仿宋" w:hint="eastAsia"/>
          <w:sz w:val="32"/>
          <w:szCs w:val="32"/>
        </w:rPr>
        <w:t>3-5</w:t>
      </w:r>
      <w:r w:rsidRPr="001950CE">
        <w:rPr>
          <w:rFonts w:ascii="仿宋_GB2312" w:eastAsia="仿宋_GB2312" w:hAnsi="仿宋" w:hint="eastAsia"/>
          <w:sz w:val="32"/>
          <w:szCs w:val="32"/>
        </w:rPr>
        <w:t>套；培训</w:t>
      </w:r>
      <w:r w:rsidR="007B7325" w:rsidRPr="001950CE">
        <w:rPr>
          <w:rFonts w:ascii="仿宋_GB2312" w:eastAsia="仿宋_GB2312" w:hAnsi="仿宋" w:hint="eastAsia"/>
          <w:sz w:val="32"/>
          <w:szCs w:val="32"/>
        </w:rPr>
        <w:t>地方</w:t>
      </w:r>
      <w:r w:rsidRPr="001950CE">
        <w:rPr>
          <w:rFonts w:ascii="仿宋_GB2312" w:eastAsia="仿宋_GB2312" w:hAnsi="仿宋" w:hint="eastAsia"/>
          <w:sz w:val="32"/>
          <w:szCs w:val="32"/>
        </w:rPr>
        <w:t>猪养殖一线生产技术人员1000-2000人，技术辐射我国30万头地方猪规模化养殖。</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7C09BE"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13. </w:t>
      </w:r>
      <w:r w:rsidR="00901994" w:rsidRPr="001950CE">
        <w:rPr>
          <w:rFonts w:ascii="仿宋_GB2312" w:eastAsia="仿宋_GB2312" w:hAnsi="仿宋" w:hint="eastAsia"/>
          <w:b/>
          <w:sz w:val="32"/>
          <w:szCs w:val="32"/>
        </w:rPr>
        <w:t>高产蛋鸡高效安全养殖技术应用与示范</w:t>
      </w:r>
    </w:p>
    <w:p w:rsidR="008D0D59" w:rsidRPr="001950CE" w:rsidRDefault="008D0D59" w:rsidP="004D1BB6">
      <w:pPr>
        <w:autoSpaceDE w:val="0"/>
        <w:autoSpaceDN w:val="0"/>
        <w:adjustRightInd w:val="0"/>
        <w:snapToGrid w:val="0"/>
        <w:spacing w:line="360" w:lineRule="auto"/>
        <w:ind w:firstLine="562"/>
        <w:rPr>
          <w:rFonts w:ascii="仿宋_GB2312" w:eastAsia="仿宋_GB2312" w:hAnsi="仿宋" w:cs="宋体" w:hint="eastAsia"/>
          <w:kern w:val="0"/>
          <w:sz w:val="32"/>
          <w:szCs w:val="32"/>
          <w:lang w:val="zh-CN"/>
        </w:rPr>
      </w:pPr>
      <w:r w:rsidRPr="001950CE">
        <w:rPr>
          <w:rFonts w:ascii="仿宋_GB2312" w:eastAsia="仿宋_GB2312" w:hAnsi="仿宋" w:cs="宋体" w:hint="eastAsia"/>
          <w:bCs/>
          <w:kern w:val="0"/>
          <w:sz w:val="32"/>
          <w:szCs w:val="32"/>
          <w:lang w:val="zh-CN"/>
        </w:rPr>
        <w:t>研究内容：</w:t>
      </w:r>
      <w:r w:rsidRPr="001950CE">
        <w:rPr>
          <w:rFonts w:ascii="仿宋_GB2312" w:eastAsia="仿宋_GB2312" w:hAnsi="仿宋" w:hint="eastAsia"/>
          <w:sz w:val="32"/>
          <w:szCs w:val="32"/>
        </w:rPr>
        <w:t>集成先进种鸡和商品蛋鸡舍设计、高效饲养技术、疫病防控技术、环境控制技术等，开展蛋鸡场标准化、规范化的养殖技术示范；开展蛋种鸡高效繁殖、高效生产的关键技术集成与示范</w:t>
      </w:r>
      <w:r w:rsidR="007B7325" w:rsidRPr="001950CE">
        <w:rPr>
          <w:rFonts w:ascii="仿宋_GB2312" w:eastAsia="仿宋_GB2312" w:hAnsi="仿宋" w:hint="eastAsia"/>
          <w:sz w:val="32"/>
          <w:szCs w:val="32"/>
        </w:rPr>
        <w:t>，</w:t>
      </w:r>
      <w:r w:rsidRPr="001950CE">
        <w:rPr>
          <w:rFonts w:ascii="仿宋_GB2312" w:eastAsia="仿宋_GB2312" w:hAnsi="仿宋" w:hint="eastAsia"/>
          <w:sz w:val="32"/>
          <w:szCs w:val="32"/>
        </w:rPr>
        <w:t>全程绿色饲养技术集成与示范；开展蛋种鸡、商品蛋鸡主要疫病综合防控技术集成与示范；研究蛋鸡产业提质增效、转型升级的发展模式与效益评估体系；</w:t>
      </w:r>
      <w:proofErr w:type="gramStart"/>
      <w:r w:rsidRPr="001950CE">
        <w:rPr>
          <w:rFonts w:ascii="仿宋_GB2312" w:eastAsia="仿宋_GB2312" w:hAnsi="仿宋" w:hint="eastAsia"/>
          <w:sz w:val="32"/>
          <w:szCs w:val="32"/>
        </w:rPr>
        <w:t>编制高</w:t>
      </w:r>
      <w:proofErr w:type="gramEnd"/>
      <w:r w:rsidRPr="001950CE">
        <w:rPr>
          <w:rFonts w:ascii="仿宋_GB2312" w:eastAsia="仿宋_GB2312" w:hAnsi="仿宋" w:hint="eastAsia"/>
          <w:sz w:val="32"/>
          <w:szCs w:val="32"/>
        </w:rPr>
        <w:t>产蛋鸡生产技术规程，进行技术示范推广，建立国产蛋鸡不同品种、不同饲养阶段、不同饲养环境和模式下的高效安全养殖的标准化技术体系，辐射带动我国蛋鸡产业提质增效、转型升级。</w:t>
      </w:r>
    </w:p>
    <w:p w:rsidR="008D0D59" w:rsidRPr="001950CE" w:rsidRDefault="008D0D59" w:rsidP="004D1BB6">
      <w:pPr>
        <w:autoSpaceDE w:val="0"/>
        <w:autoSpaceDN w:val="0"/>
        <w:adjustRightInd w:val="0"/>
        <w:snapToGrid w:val="0"/>
        <w:spacing w:line="360" w:lineRule="auto"/>
        <w:ind w:firstLine="562"/>
        <w:rPr>
          <w:rFonts w:ascii="仿宋_GB2312" w:eastAsia="仿宋_GB2312" w:hAnsi="仿宋" w:hint="eastAsia"/>
          <w:sz w:val="32"/>
          <w:szCs w:val="32"/>
        </w:rPr>
      </w:pPr>
      <w:r w:rsidRPr="001950CE">
        <w:rPr>
          <w:rFonts w:ascii="仿宋_GB2312" w:eastAsia="仿宋_GB2312" w:hAnsi="仿宋" w:cs="宋体" w:hint="eastAsia"/>
          <w:bCs/>
          <w:kern w:val="0"/>
          <w:sz w:val="32"/>
          <w:szCs w:val="32"/>
          <w:lang w:val="zh-CN"/>
        </w:rPr>
        <w:lastRenderedPageBreak/>
        <w:t>考核指标</w:t>
      </w:r>
      <w:r w:rsidRPr="001950CE">
        <w:rPr>
          <w:rFonts w:ascii="仿宋_GB2312" w:eastAsia="仿宋_GB2312" w:hAnsi="仿宋" w:cs="宋体" w:hint="eastAsia"/>
          <w:kern w:val="0"/>
          <w:sz w:val="32"/>
          <w:szCs w:val="32"/>
          <w:lang w:val="zh-CN"/>
        </w:rPr>
        <w:t>：</w:t>
      </w:r>
      <w:r w:rsidRPr="001950CE">
        <w:rPr>
          <w:rFonts w:ascii="仿宋_GB2312" w:eastAsia="仿宋_GB2312" w:hAnsi="仿宋" w:hint="eastAsia"/>
          <w:sz w:val="32"/>
          <w:szCs w:val="32"/>
        </w:rPr>
        <w:t>【约束性指标】依托龙头企业，建立不同规模、不同品种的蛋鸡标准化示范养殖场10个以上，示范规模</w:t>
      </w:r>
      <w:r w:rsidR="00E55D4C" w:rsidRPr="001950CE">
        <w:rPr>
          <w:rFonts w:ascii="仿宋_GB2312" w:eastAsia="仿宋_GB2312" w:hAnsi="仿宋" w:hint="eastAsia"/>
          <w:sz w:val="32"/>
          <w:szCs w:val="32"/>
        </w:rPr>
        <w:t>5</w:t>
      </w:r>
      <w:r w:rsidRPr="001950CE">
        <w:rPr>
          <w:rFonts w:ascii="仿宋_GB2312" w:eastAsia="仿宋_GB2312" w:hAnsi="仿宋" w:hint="eastAsia"/>
          <w:sz w:val="32"/>
          <w:szCs w:val="32"/>
        </w:rPr>
        <w:t>00万只以上；示范场发病率与死亡率在原有基础上降低10%以上、常规污染物排放量削减 60%以上、粪污及病死动物资源化率达到80%以上；建立高产蛋鸡安全高效生产新工艺5种以上、编制生产技术规程10项以上、形成技术规范3种以上。【预期性指标】组装集成蛋鸡标准化、规范化养殖技术3-5套并进行示范推广；建立蛋鸡产业提质增效、转型升级的发展模式与效益评估指标体系；培训蛋鸡养殖一线生产技术人员3000-5000人，技术辐射我国</w:t>
      </w:r>
      <w:r w:rsidR="00E55D4C" w:rsidRPr="001950CE">
        <w:rPr>
          <w:rFonts w:ascii="仿宋_GB2312" w:eastAsia="仿宋_GB2312" w:hAnsi="仿宋" w:hint="eastAsia"/>
          <w:sz w:val="32"/>
          <w:szCs w:val="32"/>
        </w:rPr>
        <w:t>5</w:t>
      </w:r>
      <w:r w:rsidRPr="001950CE">
        <w:rPr>
          <w:rFonts w:ascii="仿宋_GB2312" w:eastAsia="仿宋_GB2312" w:hAnsi="仿宋" w:hint="eastAsia"/>
          <w:sz w:val="32"/>
          <w:szCs w:val="32"/>
        </w:rPr>
        <w:t>000万只蛋鸡养殖。</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7C09BE"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14. </w:t>
      </w:r>
      <w:r w:rsidR="00901994" w:rsidRPr="001950CE">
        <w:rPr>
          <w:rFonts w:ascii="仿宋_GB2312" w:eastAsia="仿宋_GB2312" w:hAnsi="仿宋" w:hint="eastAsia"/>
          <w:b/>
          <w:sz w:val="32"/>
          <w:szCs w:val="32"/>
        </w:rPr>
        <w:t>优质肉鸡高效安全养殖技术应用与示范</w:t>
      </w:r>
    </w:p>
    <w:p w:rsidR="00901994" w:rsidRPr="001950CE" w:rsidRDefault="00901994" w:rsidP="004D1BB6">
      <w:pPr>
        <w:autoSpaceDE w:val="0"/>
        <w:autoSpaceDN w:val="0"/>
        <w:adjustRightInd w:val="0"/>
        <w:snapToGrid w:val="0"/>
        <w:spacing w:line="360" w:lineRule="auto"/>
        <w:ind w:firstLine="562"/>
        <w:rPr>
          <w:rFonts w:ascii="仿宋_GB2312" w:eastAsia="仿宋_GB2312" w:hAnsi="仿宋" w:cs="宋体" w:hint="eastAsia"/>
          <w:kern w:val="0"/>
          <w:sz w:val="32"/>
          <w:szCs w:val="32"/>
          <w:lang w:val="zh-CN"/>
        </w:rPr>
      </w:pPr>
      <w:r w:rsidRPr="001950CE">
        <w:rPr>
          <w:rFonts w:ascii="仿宋_GB2312" w:eastAsia="仿宋_GB2312" w:hAnsi="仿宋" w:cs="宋体" w:hint="eastAsia"/>
          <w:bCs/>
          <w:kern w:val="0"/>
          <w:sz w:val="32"/>
          <w:szCs w:val="32"/>
          <w:lang w:val="zh-CN"/>
        </w:rPr>
        <w:t>研究内容：</w:t>
      </w:r>
      <w:r w:rsidRPr="001950CE">
        <w:rPr>
          <w:rFonts w:ascii="仿宋_GB2312" w:eastAsia="仿宋_GB2312" w:hAnsi="仿宋" w:hint="eastAsia"/>
          <w:sz w:val="32"/>
          <w:szCs w:val="32"/>
        </w:rPr>
        <w:t>集成先进禽舍设计、高效饲养技术、疫病防控技术、环境控制技术等，开展肉鸡场标准化、规范化的高效安全养殖示范</w:t>
      </w:r>
      <w:r w:rsidR="007B7325" w:rsidRPr="001950CE">
        <w:rPr>
          <w:rFonts w:ascii="仿宋_GB2312" w:eastAsia="仿宋_GB2312" w:hAnsi="仿宋" w:hint="eastAsia"/>
          <w:sz w:val="32"/>
          <w:szCs w:val="32"/>
        </w:rPr>
        <w:t>，</w:t>
      </w:r>
      <w:r w:rsidRPr="001950CE">
        <w:rPr>
          <w:rFonts w:ascii="仿宋_GB2312" w:eastAsia="仿宋_GB2312" w:hAnsi="仿宋" w:hint="eastAsia"/>
          <w:sz w:val="32"/>
          <w:szCs w:val="32"/>
        </w:rPr>
        <w:t>全程绿色饲养技术集成与示范；开展肉鸡主要疫病综合防控技术集成与示范通过编制生产技术规程、技术示范推广，建立我国肉鸡不同饲养阶段、不同饲养环境和模式下的高效安全养殖的标准化技术体系，辐射带动我国肉鸡产业提质增效、转型升级。</w:t>
      </w:r>
    </w:p>
    <w:p w:rsidR="00901994" w:rsidRPr="001950CE" w:rsidRDefault="00901994" w:rsidP="004D1BB6">
      <w:pPr>
        <w:autoSpaceDE w:val="0"/>
        <w:autoSpaceDN w:val="0"/>
        <w:adjustRightInd w:val="0"/>
        <w:snapToGrid w:val="0"/>
        <w:spacing w:line="360" w:lineRule="auto"/>
        <w:ind w:firstLine="562"/>
        <w:rPr>
          <w:rFonts w:ascii="仿宋_GB2312" w:eastAsia="仿宋_GB2312" w:hAnsi="仿宋" w:hint="eastAsia"/>
          <w:sz w:val="32"/>
          <w:szCs w:val="32"/>
        </w:rPr>
      </w:pPr>
      <w:r w:rsidRPr="001950CE">
        <w:rPr>
          <w:rFonts w:ascii="仿宋_GB2312" w:eastAsia="仿宋_GB2312" w:hAnsi="仿宋" w:cs="宋体" w:hint="eastAsia"/>
          <w:bCs/>
          <w:kern w:val="0"/>
          <w:sz w:val="32"/>
          <w:szCs w:val="32"/>
          <w:lang w:val="zh-CN"/>
        </w:rPr>
        <w:t>考核指标</w:t>
      </w:r>
      <w:r w:rsidRPr="001950CE">
        <w:rPr>
          <w:rFonts w:ascii="仿宋_GB2312" w:eastAsia="仿宋_GB2312" w:hAnsi="仿宋" w:cs="宋体" w:hint="eastAsia"/>
          <w:kern w:val="0"/>
          <w:sz w:val="32"/>
          <w:szCs w:val="32"/>
          <w:lang w:val="zh-CN"/>
        </w:rPr>
        <w:t>：</w:t>
      </w:r>
      <w:r w:rsidRPr="001950CE">
        <w:rPr>
          <w:rFonts w:ascii="仿宋_GB2312" w:eastAsia="仿宋_GB2312" w:hAnsi="仿宋" w:hint="eastAsia"/>
          <w:sz w:val="32"/>
          <w:szCs w:val="32"/>
        </w:rPr>
        <w:t>【约束性指标】依托龙头企业，建立不同规模、不同品种高标准的肉鸡核心场、示范养殖场10个以上，</w:t>
      </w:r>
      <w:r w:rsidRPr="001950CE">
        <w:rPr>
          <w:rFonts w:ascii="仿宋_GB2312" w:eastAsia="仿宋_GB2312" w:hAnsi="仿宋" w:hint="eastAsia"/>
          <w:sz w:val="32"/>
          <w:szCs w:val="32"/>
        </w:rPr>
        <w:lastRenderedPageBreak/>
        <w:t>示范规模</w:t>
      </w:r>
      <w:r w:rsidR="00E55D4C" w:rsidRPr="001950CE">
        <w:rPr>
          <w:rFonts w:ascii="仿宋_GB2312" w:eastAsia="仿宋_GB2312" w:hAnsi="仿宋" w:hint="eastAsia"/>
          <w:sz w:val="32"/>
          <w:szCs w:val="32"/>
        </w:rPr>
        <w:t>5</w:t>
      </w:r>
      <w:r w:rsidR="00951B85" w:rsidRPr="001950CE">
        <w:rPr>
          <w:rFonts w:ascii="仿宋_GB2312" w:eastAsia="仿宋_GB2312" w:hAnsi="仿宋" w:hint="eastAsia"/>
          <w:sz w:val="32"/>
          <w:szCs w:val="32"/>
        </w:rPr>
        <w:t>00</w:t>
      </w:r>
      <w:r w:rsidRPr="001950CE">
        <w:rPr>
          <w:rFonts w:ascii="仿宋_GB2312" w:eastAsia="仿宋_GB2312" w:hAnsi="仿宋" w:hint="eastAsia"/>
          <w:sz w:val="32"/>
          <w:szCs w:val="32"/>
        </w:rPr>
        <w:t>万只以上；示范场发病率与死亡率在原有基础上降低10%以上、常规污染物排放量削减 60%以上、粪污及病死动物资源化率达到80%以上；建立优质肉鸡安全高效生产新工艺5种以上、编制生产技术规程10项以上、形成技术规范3种以上。【预期性指标】组装集成肉鸡标准化、规范化养殖技术3-5套并进行示范推广；培训肉鸡养殖一线生产技术人员2000-3000人，技术辐射我国</w:t>
      </w:r>
      <w:r w:rsidR="00E55D4C" w:rsidRPr="001950CE">
        <w:rPr>
          <w:rFonts w:ascii="仿宋_GB2312" w:eastAsia="仿宋_GB2312" w:hAnsi="仿宋" w:hint="eastAsia"/>
          <w:sz w:val="32"/>
          <w:szCs w:val="32"/>
        </w:rPr>
        <w:t>5</w:t>
      </w:r>
      <w:r w:rsidRPr="001950CE">
        <w:rPr>
          <w:rFonts w:ascii="仿宋_GB2312" w:eastAsia="仿宋_GB2312" w:hAnsi="仿宋" w:hint="eastAsia"/>
          <w:sz w:val="32"/>
          <w:szCs w:val="32"/>
        </w:rPr>
        <w:t>000</w:t>
      </w:r>
      <w:r w:rsidR="008D0D59" w:rsidRPr="001950CE">
        <w:rPr>
          <w:rFonts w:ascii="仿宋_GB2312" w:eastAsia="仿宋_GB2312" w:hAnsi="仿宋" w:hint="eastAsia"/>
          <w:sz w:val="32"/>
          <w:szCs w:val="32"/>
        </w:rPr>
        <w:t>万只肉鸡养殖</w:t>
      </w:r>
      <w:r w:rsidRPr="001950CE">
        <w:rPr>
          <w:rFonts w:ascii="仿宋_GB2312" w:eastAsia="仿宋_GB2312" w:hAnsi="仿宋" w:hint="eastAsia"/>
          <w:sz w:val="32"/>
          <w:szCs w:val="32"/>
        </w:rPr>
        <w:t>。</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7C09BE"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15. </w:t>
      </w:r>
      <w:r w:rsidR="00901994" w:rsidRPr="001950CE">
        <w:rPr>
          <w:rFonts w:ascii="仿宋_GB2312" w:eastAsia="仿宋_GB2312" w:hAnsi="仿宋" w:hint="eastAsia"/>
          <w:b/>
          <w:sz w:val="32"/>
          <w:szCs w:val="32"/>
        </w:rPr>
        <w:t>绿色水禽高效安全养殖技术应用与示范</w:t>
      </w:r>
    </w:p>
    <w:p w:rsidR="00901994" w:rsidRPr="001950CE" w:rsidRDefault="00901994" w:rsidP="004D1BB6">
      <w:pPr>
        <w:autoSpaceDE w:val="0"/>
        <w:autoSpaceDN w:val="0"/>
        <w:adjustRightInd w:val="0"/>
        <w:snapToGrid w:val="0"/>
        <w:spacing w:line="360" w:lineRule="auto"/>
        <w:ind w:firstLine="562"/>
        <w:rPr>
          <w:rFonts w:ascii="仿宋_GB2312" w:eastAsia="仿宋_GB2312" w:hAnsi="仿宋" w:cs="宋体" w:hint="eastAsia"/>
          <w:kern w:val="0"/>
          <w:sz w:val="32"/>
          <w:szCs w:val="32"/>
          <w:lang w:val="zh-CN"/>
        </w:rPr>
      </w:pPr>
      <w:r w:rsidRPr="001950CE">
        <w:rPr>
          <w:rFonts w:ascii="仿宋_GB2312" w:eastAsia="仿宋_GB2312" w:hAnsi="仿宋" w:cs="宋体" w:hint="eastAsia"/>
          <w:bCs/>
          <w:kern w:val="0"/>
          <w:sz w:val="32"/>
          <w:szCs w:val="32"/>
          <w:lang w:val="zh-CN"/>
        </w:rPr>
        <w:t>研究内容：</w:t>
      </w:r>
      <w:r w:rsidRPr="001950CE">
        <w:rPr>
          <w:rFonts w:ascii="仿宋_GB2312" w:eastAsia="仿宋_GB2312" w:hAnsi="仿宋" w:hint="eastAsia"/>
          <w:sz w:val="32"/>
          <w:szCs w:val="32"/>
        </w:rPr>
        <w:t>集成先进禽舍设计、高效饲养技术、疫病防控技术、环境控制技术等，开展鸭、鹅等</w:t>
      </w:r>
      <w:proofErr w:type="gramStart"/>
      <w:r w:rsidRPr="001950CE">
        <w:rPr>
          <w:rFonts w:ascii="仿宋_GB2312" w:eastAsia="仿宋_GB2312" w:hAnsi="仿宋" w:hint="eastAsia"/>
          <w:sz w:val="32"/>
          <w:szCs w:val="32"/>
        </w:rPr>
        <w:t>水禽场</w:t>
      </w:r>
      <w:proofErr w:type="gramEnd"/>
      <w:r w:rsidRPr="001950CE">
        <w:rPr>
          <w:rFonts w:ascii="仿宋_GB2312" w:eastAsia="仿宋_GB2312" w:hAnsi="仿宋" w:hint="eastAsia"/>
          <w:sz w:val="32"/>
          <w:szCs w:val="32"/>
        </w:rPr>
        <w:t>标准化、规范化的高效安全养殖示范</w:t>
      </w:r>
      <w:r w:rsidR="007B7325" w:rsidRPr="001950CE">
        <w:rPr>
          <w:rFonts w:ascii="仿宋_GB2312" w:eastAsia="仿宋_GB2312" w:hAnsi="仿宋" w:hint="eastAsia"/>
          <w:sz w:val="32"/>
          <w:szCs w:val="32"/>
        </w:rPr>
        <w:t>，</w:t>
      </w:r>
      <w:r w:rsidRPr="001950CE">
        <w:rPr>
          <w:rFonts w:ascii="仿宋_GB2312" w:eastAsia="仿宋_GB2312" w:hAnsi="仿宋" w:hint="eastAsia"/>
          <w:sz w:val="32"/>
          <w:szCs w:val="32"/>
        </w:rPr>
        <w:t>全程绿色饲养技术集成与示范；开展水禽主要疫病综合防控技术集成与示范；通过编制生产技术规程、技术示范推广，建立我国水禽不同饲养阶段、不同饲养环境和模式下的高效安全养殖的标准化技术体系，辐射带动我国水禽产业提质增效、转型升级。</w:t>
      </w:r>
    </w:p>
    <w:p w:rsidR="00901994" w:rsidRPr="001950CE" w:rsidRDefault="00901994" w:rsidP="004D1BB6">
      <w:pPr>
        <w:autoSpaceDE w:val="0"/>
        <w:autoSpaceDN w:val="0"/>
        <w:adjustRightInd w:val="0"/>
        <w:snapToGrid w:val="0"/>
        <w:spacing w:line="360" w:lineRule="auto"/>
        <w:ind w:firstLine="562"/>
        <w:rPr>
          <w:rFonts w:ascii="仿宋_GB2312" w:eastAsia="仿宋_GB2312" w:hAnsi="仿宋" w:hint="eastAsia"/>
          <w:sz w:val="32"/>
          <w:szCs w:val="32"/>
        </w:rPr>
      </w:pPr>
      <w:r w:rsidRPr="001950CE">
        <w:rPr>
          <w:rFonts w:ascii="仿宋_GB2312" w:eastAsia="仿宋_GB2312" w:hAnsi="仿宋" w:cs="宋体" w:hint="eastAsia"/>
          <w:b/>
          <w:bCs/>
          <w:kern w:val="0"/>
          <w:sz w:val="32"/>
          <w:szCs w:val="32"/>
          <w:lang w:val="zh-CN"/>
        </w:rPr>
        <w:t>考核指标</w:t>
      </w:r>
      <w:r w:rsidRPr="001950CE">
        <w:rPr>
          <w:rFonts w:ascii="仿宋_GB2312" w:eastAsia="仿宋_GB2312" w:hAnsi="仿宋" w:cs="宋体" w:hint="eastAsia"/>
          <w:kern w:val="0"/>
          <w:sz w:val="32"/>
          <w:szCs w:val="32"/>
          <w:lang w:val="zh-CN"/>
        </w:rPr>
        <w:t>：</w:t>
      </w:r>
      <w:r w:rsidRPr="001950CE">
        <w:rPr>
          <w:rFonts w:ascii="仿宋_GB2312" w:eastAsia="仿宋_GB2312" w:hAnsi="仿宋" w:hint="eastAsia"/>
          <w:sz w:val="32"/>
          <w:szCs w:val="32"/>
        </w:rPr>
        <w:t>【约束性指标】依托龙头企业，建立不同规模、不同品种高标准的水禽核心场、示范养殖场10个以上，示范规模</w:t>
      </w:r>
      <w:r w:rsidR="00504C3A" w:rsidRPr="001950CE">
        <w:rPr>
          <w:rFonts w:ascii="仿宋_GB2312" w:eastAsia="仿宋_GB2312" w:hAnsi="仿宋" w:hint="eastAsia"/>
          <w:sz w:val="32"/>
          <w:szCs w:val="32"/>
        </w:rPr>
        <w:t>10</w:t>
      </w:r>
      <w:r w:rsidR="00951B85" w:rsidRPr="001950CE">
        <w:rPr>
          <w:rFonts w:ascii="仿宋_GB2312" w:eastAsia="仿宋_GB2312" w:hAnsi="仿宋" w:hint="eastAsia"/>
          <w:sz w:val="32"/>
          <w:szCs w:val="32"/>
        </w:rPr>
        <w:t>00</w:t>
      </w:r>
      <w:r w:rsidRPr="001950CE">
        <w:rPr>
          <w:rFonts w:ascii="仿宋_GB2312" w:eastAsia="仿宋_GB2312" w:hAnsi="仿宋" w:hint="eastAsia"/>
          <w:sz w:val="32"/>
          <w:szCs w:val="32"/>
        </w:rPr>
        <w:t>万只以上；示范场发病率与死亡率在原有基础上降低10%以上、常规污染物排放量削减 60%以上、粪污及病死动物资源化率达到80%以上；建立绿色水禽安全高效生</w:t>
      </w:r>
      <w:r w:rsidRPr="001950CE">
        <w:rPr>
          <w:rFonts w:ascii="仿宋_GB2312" w:eastAsia="仿宋_GB2312" w:hAnsi="仿宋" w:hint="eastAsia"/>
          <w:sz w:val="32"/>
          <w:szCs w:val="32"/>
        </w:rPr>
        <w:lastRenderedPageBreak/>
        <w:t>产新工艺5种以上、编制生产技术规程10项以上、形成技术规范3种以上。【预期性指标】组装集成水禽标准化、规范化养殖技术3-5套并进行示范推广；培训水禽养殖一线生产技术人员1000-2000人，技术辐射我国</w:t>
      </w:r>
      <w:r w:rsidR="00504C3A" w:rsidRPr="001950CE">
        <w:rPr>
          <w:rFonts w:ascii="仿宋_GB2312" w:eastAsia="仿宋_GB2312" w:hAnsi="仿宋" w:hint="eastAsia"/>
          <w:sz w:val="32"/>
          <w:szCs w:val="32"/>
        </w:rPr>
        <w:t>5</w:t>
      </w:r>
      <w:r w:rsidRPr="001950CE">
        <w:rPr>
          <w:rFonts w:ascii="仿宋_GB2312" w:eastAsia="仿宋_GB2312" w:hAnsi="仿宋" w:hint="eastAsia"/>
          <w:sz w:val="32"/>
          <w:szCs w:val="32"/>
        </w:rPr>
        <w:t>000</w:t>
      </w:r>
      <w:r w:rsidR="00951B85" w:rsidRPr="001950CE">
        <w:rPr>
          <w:rFonts w:ascii="仿宋_GB2312" w:eastAsia="仿宋_GB2312" w:hAnsi="仿宋" w:hint="eastAsia"/>
          <w:sz w:val="32"/>
          <w:szCs w:val="32"/>
        </w:rPr>
        <w:t>万只水禽养殖</w:t>
      </w:r>
      <w:r w:rsidRPr="001950CE">
        <w:rPr>
          <w:rFonts w:ascii="仿宋_GB2312" w:eastAsia="仿宋_GB2312" w:hAnsi="仿宋" w:hint="eastAsia"/>
          <w:sz w:val="32"/>
          <w:szCs w:val="32"/>
        </w:rPr>
        <w:t>。</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7C09BE"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16. </w:t>
      </w:r>
      <w:r w:rsidR="00901994" w:rsidRPr="001950CE">
        <w:rPr>
          <w:rFonts w:ascii="仿宋_GB2312" w:eastAsia="仿宋_GB2312" w:hAnsi="仿宋" w:hint="eastAsia"/>
          <w:b/>
          <w:sz w:val="32"/>
          <w:szCs w:val="32"/>
        </w:rPr>
        <w:t>现代奶牛高效安全养殖技术应用与示范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研究内容：集成先进牛舍设计、高效饲养技术、疫病防控技术、环境控制技术等，开展不同地区的奶牛、奶水牛高效安全养殖技术应用与示范</w:t>
      </w:r>
      <w:r w:rsidR="007B7325" w:rsidRPr="001950CE">
        <w:rPr>
          <w:rFonts w:ascii="仿宋_GB2312" w:eastAsia="仿宋_GB2312" w:hAnsi="仿宋" w:hint="eastAsia"/>
          <w:sz w:val="32"/>
          <w:szCs w:val="32"/>
        </w:rPr>
        <w:t>，</w:t>
      </w:r>
      <w:r w:rsidRPr="001950CE">
        <w:rPr>
          <w:rFonts w:ascii="仿宋_GB2312" w:eastAsia="仿宋_GB2312" w:hAnsi="仿宋" w:hint="eastAsia"/>
          <w:sz w:val="32"/>
          <w:szCs w:val="32"/>
        </w:rPr>
        <w:t>全程绿色饲养技术集成与示范；开展奶牛</w:t>
      </w:r>
      <w:r w:rsidR="00493B78" w:rsidRPr="001950CE">
        <w:rPr>
          <w:rFonts w:ascii="仿宋_GB2312" w:eastAsia="仿宋_GB2312" w:hAnsi="仿宋" w:hint="eastAsia"/>
          <w:sz w:val="32"/>
          <w:szCs w:val="32"/>
        </w:rPr>
        <w:t>、奶水牛</w:t>
      </w:r>
      <w:r w:rsidRPr="001950CE">
        <w:rPr>
          <w:rFonts w:ascii="仿宋_GB2312" w:eastAsia="仿宋_GB2312" w:hAnsi="仿宋" w:hint="eastAsia"/>
          <w:sz w:val="32"/>
          <w:szCs w:val="32"/>
        </w:rPr>
        <w:t>主要疫病</w:t>
      </w:r>
      <w:r w:rsidR="00493B78" w:rsidRPr="001950CE">
        <w:rPr>
          <w:rFonts w:ascii="仿宋_GB2312" w:eastAsia="仿宋_GB2312" w:hAnsi="仿宋" w:hint="eastAsia"/>
          <w:sz w:val="32"/>
          <w:szCs w:val="32"/>
        </w:rPr>
        <w:t>和繁殖障碍</w:t>
      </w:r>
      <w:r w:rsidRPr="001950CE">
        <w:rPr>
          <w:rFonts w:ascii="仿宋_GB2312" w:eastAsia="仿宋_GB2312" w:hAnsi="仿宋" w:hint="eastAsia"/>
          <w:sz w:val="32"/>
          <w:szCs w:val="32"/>
        </w:rPr>
        <w:t>综合防控技术集成与示范；建立</w:t>
      </w:r>
      <w:r w:rsidR="00493B78" w:rsidRPr="001950CE">
        <w:rPr>
          <w:rFonts w:ascii="仿宋_GB2312" w:eastAsia="仿宋_GB2312" w:hAnsi="仿宋" w:hint="eastAsia"/>
          <w:sz w:val="32"/>
          <w:szCs w:val="32"/>
        </w:rPr>
        <w:t>我国主要养殖优势区域、不同生理和</w:t>
      </w:r>
      <w:proofErr w:type="gramStart"/>
      <w:r w:rsidR="00493B78" w:rsidRPr="001950CE">
        <w:rPr>
          <w:rFonts w:ascii="仿宋_GB2312" w:eastAsia="仿宋_GB2312" w:hAnsi="仿宋" w:hint="eastAsia"/>
          <w:sz w:val="32"/>
          <w:szCs w:val="32"/>
        </w:rPr>
        <w:t>泌乳阶段</w:t>
      </w:r>
      <w:proofErr w:type="gramEnd"/>
      <w:r w:rsidRPr="001950CE">
        <w:rPr>
          <w:rFonts w:ascii="仿宋_GB2312" w:eastAsia="仿宋_GB2312" w:hAnsi="仿宋" w:hint="eastAsia"/>
          <w:sz w:val="32"/>
          <w:szCs w:val="32"/>
        </w:rPr>
        <w:t>的奶牛</w:t>
      </w:r>
      <w:r w:rsidR="00493B78" w:rsidRPr="001950CE">
        <w:rPr>
          <w:rFonts w:ascii="仿宋_GB2312" w:eastAsia="仿宋_GB2312" w:hAnsi="仿宋" w:hint="eastAsia"/>
          <w:sz w:val="32"/>
          <w:szCs w:val="32"/>
        </w:rPr>
        <w:t>、奶水牛</w:t>
      </w:r>
      <w:r w:rsidRPr="001950CE">
        <w:rPr>
          <w:rFonts w:ascii="仿宋_GB2312" w:eastAsia="仿宋_GB2312" w:hAnsi="仿宋" w:hint="eastAsia"/>
          <w:sz w:val="32"/>
          <w:szCs w:val="32"/>
        </w:rPr>
        <w:t>高效安全养殖技术体系</w:t>
      </w:r>
      <w:r w:rsidR="00493B78" w:rsidRPr="001950CE">
        <w:rPr>
          <w:rFonts w:ascii="仿宋_GB2312" w:eastAsia="仿宋_GB2312" w:hAnsi="仿宋" w:hint="eastAsia"/>
          <w:sz w:val="32"/>
          <w:szCs w:val="32"/>
        </w:rPr>
        <w:t>；</w:t>
      </w:r>
      <w:r w:rsidRPr="001950CE">
        <w:rPr>
          <w:rFonts w:ascii="仿宋_GB2312" w:eastAsia="仿宋_GB2312" w:hAnsi="仿宋" w:hint="eastAsia"/>
          <w:sz w:val="32"/>
          <w:szCs w:val="32"/>
        </w:rPr>
        <w:t>通过技术推广应用，辐射和带动我国奶牛</w:t>
      </w:r>
      <w:r w:rsidR="00493B78" w:rsidRPr="001950CE">
        <w:rPr>
          <w:rFonts w:ascii="仿宋_GB2312" w:eastAsia="仿宋_GB2312" w:hAnsi="仿宋" w:hint="eastAsia"/>
          <w:sz w:val="32"/>
          <w:szCs w:val="32"/>
        </w:rPr>
        <w:t>、奶水牛</w:t>
      </w:r>
      <w:r w:rsidRPr="001950CE">
        <w:rPr>
          <w:rFonts w:ascii="仿宋_GB2312" w:eastAsia="仿宋_GB2312" w:hAnsi="仿宋" w:hint="eastAsia"/>
          <w:sz w:val="32"/>
          <w:szCs w:val="32"/>
        </w:rPr>
        <w:t>高效安全养殖技术水平的提升；创新产品结构，优化乳制品加工关键技术和生产工艺，完善质量标准，构建</w:t>
      </w:r>
      <w:proofErr w:type="gramStart"/>
      <w:r w:rsidRPr="001950CE">
        <w:rPr>
          <w:rFonts w:ascii="仿宋_GB2312" w:eastAsia="仿宋_GB2312" w:hAnsi="仿宋" w:hint="eastAsia"/>
          <w:sz w:val="32"/>
          <w:szCs w:val="32"/>
        </w:rPr>
        <w:t>奶产业提</w:t>
      </w:r>
      <w:proofErr w:type="gramEnd"/>
      <w:r w:rsidRPr="001950CE">
        <w:rPr>
          <w:rFonts w:ascii="仿宋_GB2312" w:eastAsia="仿宋_GB2312" w:hAnsi="仿宋" w:hint="eastAsia"/>
          <w:sz w:val="32"/>
          <w:szCs w:val="32"/>
        </w:rPr>
        <w:t>质增效、转型升级的发展新模式。</w:t>
      </w:r>
    </w:p>
    <w:p w:rsidR="00EF3084" w:rsidRPr="001950CE" w:rsidRDefault="00EF3084" w:rsidP="004D1BB6">
      <w:pPr>
        <w:adjustRightInd w:val="0"/>
        <w:snapToGrid w:val="0"/>
        <w:spacing w:line="360" w:lineRule="auto"/>
        <w:ind w:firstLineChars="200" w:firstLine="640"/>
        <w:rPr>
          <w:rFonts w:ascii="仿宋_GB2312" w:eastAsia="仿宋_GB2312" w:hAnsi="仿宋" w:hint="eastAsia"/>
          <w:color w:val="000000" w:themeColor="text1"/>
          <w:sz w:val="32"/>
          <w:szCs w:val="32"/>
        </w:rPr>
      </w:pPr>
      <w:r w:rsidRPr="001950CE">
        <w:rPr>
          <w:rFonts w:ascii="仿宋_GB2312" w:eastAsia="仿宋_GB2312" w:hAnsi="仿宋" w:hint="eastAsia"/>
          <w:color w:val="000000" w:themeColor="text1"/>
          <w:sz w:val="32"/>
          <w:szCs w:val="32"/>
        </w:rPr>
        <w:t>考核指标：【约束性指标】依托龙头企业，建立奶牛</w:t>
      </w:r>
      <w:r w:rsidR="00493B78" w:rsidRPr="001950CE">
        <w:rPr>
          <w:rFonts w:ascii="仿宋_GB2312" w:eastAsia="仿宋_GB2312" w:hAnsi="仿宋" w:hint="eastAsia"/>
          <w:color w:val="000000" w:themeColor="text1"/>
          <w:sz w:val="32"/>
          <w:szCs w:val="32"/>
        </w:rPr>
        <w:t>、奶水牛</w:t>
      </w:r>
      <w:r w:rsidRPr="001950CE">
        <w:rPr>
          <w:rFonts w:ascii="仿宋_GB2312" w:eastAsia="仿宋_GB2312" w:hAnsi="仿宋" w:hint="eastAsia"/>
          <w:color w:val="000000" w:themeColor="text1"/>
          <w:sz w:val="32"/>
          <w:szCs w:val="32"/>
        </w:rPr>
        <w:t>适度规模化、标准化生产</w:t>
      </w:r>
      <w:proofErr w:type="gramStart"/>
      <w:r w:rsidRPr="001950CE">
        <w:rPr>
          <w:rFonts w:ascii="仿宋_GB2312" w:eastAsia="仿宋_GB2312" w:hAnsi="仿宋" w:hint="eastAsia"/>
          <w:color w:val="000000" w:themeColor="text1"/>
          <w:sz w:val="32"/>
          <w:szCs w:val="32"/>
        </w:rPr>
        <w:t>核心场</w:t>
      </w:r>
      <w:proofErr w:type="gramEnd"/>
      <w:r w:rsidRPr="001950CE">
        <w:rPr>
          <w:rFonts w:ascii="仿宋_GB2312" w:eastAsia="仿宋_GB2312" w:hAnsi="仿宋" w:hint="eastAsia"/>
          <w:color w:val="000000" w:themeColor="text1"/>
          <w:sz w:val="32"/>
          <w:szCs w:val="32"/>
        </w:rPr>
        <w:t>与示范场10个以上，示范规模10万头以上；通过技术集成与示范，</w:t>
      </w:r>
      <w:proofErr w:type="gramStart"/>
      <w:r w:rsidRPr="001950CE">
        <w:rPr>
          <w:rFonts w:ascii="仿宋_GB2312" w:eastAsia="仿宋_GB2312" w:hAnsi="仿宋" w:hint="eastAsia"/>
          <w:color w:val="000000" w:themeColor="text1"/>
          <w:sz w:val="32"/>
          <w:szCs w:val="32"/>
        </w:rPr>
        <w:t>核心场</w:t>
      </w:r>
      <w:proofErr w:type="gramEnd"/>
      <w:r w:rsidRPr="001950CE">
        <w:rPr>
          <w:rFonts w:ascii="仿宋_GB2312" w:eastAsia="仿宋_GB2312" w:hAnsi="仿宋" w:hint="eastAsia"/>
          <w:color w:val="000000" w:themeColor="text1"/>
          <w:sz w:val="32"/>
          <w:szCs w:val="32"/>
        </w:rPr>
        <w:t>与示范场在原有基础上，发病率和死亡率降低8-10%，常规污染物排放量削减60%，粪污及病死动物资源化率达到80%，研发适合中国人群的高附加值新型乳制品4-5个。【预期性指</w:t>
      </w:r>
      <w:r w:rsidRPr="001950CE">
        <w:rPr>
          <w:rFonts w:ascii="仿宋_GB2312" w:eastAsia="仿宋_GB2312" w:hAnsi="仿宋" w:hint="eastAsia"/>
          <w:color w:val="000000" w:themeColor="text1"/>
          <w:sz w:val="32"/>
          <w:szCs w:val="32"/>
        </w:rPr>
        <w:lastRenderedPageBreak/>
        <w:t>标】示范场犊牛成活率达到95%以上;奶牛饲料转化率提高5%以上，降低饲养成本5%以上，养殖生产整体效益提高5-10%；建立不同饲养环境和模式下的奶牛高效安全养殖的标准化技术体系；培训奶牛养殖一线生产技术人员3000-5000人；技术辐射我国300万头</w:t>
      </w:r>
      <w:r w:rsidR="007B7325" w:rsidRPr="001950CE">
        <w:rPr>
          <w:rFonts w:ascii="仿宋_GB2312" w:eastAsia="仿宋_GB2312" w:hAnsi="仿宋" w:hint="eastAsia"/>
          <w:color w:val="000000" w:themeColor="text1"/>
          <w:sz w:val="32"/>
          <w:szCs w:val="32"/>
        </w:rPr>
        <w:t>奶</w:t>
      </w:r>
      <w:r w:rsidRPr="001950CE">
        <w:rPr>
          <w:rFonts w:ascii="仿宋_GB2312" w:eastAsia="仿宋_GB2312" w:hAnsi="仿宋" w:hint="eastAsia"/>
          <w:color w:val="000000" w:themeColor="text1"/>
          <w:sz w:val="32"/>
          <w:szCs w:val="32"/>
        </w:rPr>
        <w:t>牛养殖。</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7C09BE"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17. </w:t>
      </w:r>
      <w:r w:rsidR="00901994" w:rsidRPr="001950CE">
        <w:rPr>
          <w:rFonts w:ascii="仿宋_GB2312" w:eastAsia="仿宋_GB2312" w:hAnsi="仿宋" w:hint="eastAsia"/>
          <w:b/>
          <w:sz w:val="32"/>
          <w:szCs w:val="32"/>
        </w:rPr>
        <w:t>优质肉牛高效安全养殖技术应用与示范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研究内容：集成先进牛舍设计、高效饲养技术、疫病防控技术、环境控制技术等，开展不同地区的肉牛高效安全养殖技术应用与示范</w:t>
      </w:r>
      <w:r w:rsidR="007B7325" w:rsidRPr="001950CE">
        <w:rPr>
          <w:rFonts w:ascii="仿宋_GB2312" w:eastAsia="仿宋_GB2312" w:hAnsi="仿宋" w:hint="eastAsia"/>
          <w:sz w:val="32"/>
          <w:szCs w:val="32"/>
        </w:rPr>
        <w:t>，</w:t>
      </w:r>
      <w:r w:rsidRPr="001950CE">
        <w:rPr>
          <w:rFonts w:ascii="仿宋_GB2312" w:eastAsia="仿宋_GB2312" w:hAnsi="仿宋" w:hint="eastAsia"/>
          <w:sz w:val="32"/>
          <w:szCs w:val="32"/>
        </w:rPr>
        <w:t>全程绿色饲养技术集成与示范；开展肉牛主要疫病综合防控技术集成与示范；建立不同地区的肉牛高效安全养殖技术体系，并通过技术推广应用，辐射和带动我国肉牛高效安全养殖技术水平的提升。</w:t>
      </w:r>
    </w:p>
    <w:p w:rsidR="00EF3084" w:rsidRPr="001950CE" w:rsidRDefault="00EF3084" w:rsidP="004D1BB6">
      <w:pPr>
        <w:adjustRightInd w:val="0"/>
        <w:snapToGrid w:val="0"/>
        <w:spacing w:line="360" w:lineRule="auto"/>
        <w:ind w:firstLineChars="200" w:firstLine="640"/>
        <w:rPr>
          <w:rFonts w:ascii="仿宋_GB2312" w:eastAsia="仿宋_GB2312" w:hAnsi="仿宋" w:hint="eastAsia"/>
          <w:color w:val="000000" w:themeColor="text1"/>
          <w:sz w:val="32"/>
          <w:szCs w:val="32"/>
        </w:rPr>
      </w:pPr>
      <w:r w:rsidRPr="001950CE">
        <w:rPr>
          <w:rFonts w:ascii="仿宋_GB2312" w:eastAsia="仿宋_GB2312" w:hAnsi="仿宋" w:hint="eastAsia"/>
          <w:color w:val="000000" w:themeColor="text1"/>
          <w:sz w:val="32"/>
          <w:szCs w:val="32"/>
        </w:rPr>
        <w:t>考核指标：【约束性指标】依托龙头企业，建立肉牛适度规模化、标准化生产</w:t>
      </w:r>
      <w:proofErr w:type="gramStart"/>
      <w:r w:rsidRPr="001950CE">
        <w:rPr>
          <w:rFonts w:ascii="仿宋_GB2312" w:eastAsia="仿宋_GB2312" w:hAnsi="仿宋" w:hint="eastAsia"/>
          <w:color w:val="000000" w:themeColor="text1"/>
          <w:sz w:val="32"/>
          <w:szCs w:val="32"/>
        </w:rPr>
        <w:t>核心场</w:t>
      </w:r>
      <w:proofErr w:type="gramEnd"/>
      <w:r w:rsidRPr="001950CE">
        <w:rPr>
          <w:rFonts w:ascii="仿宋_GB2312" w:eastAsia="仿宋_GB2312" w:hAnsi="仿宋" w:hint="eastAsia"/>
          <w:color w:val="000000" w:themeColor="text1"/>
          <w:sz w:val="32"/>
          <w:szCs w:val="32"/>
        </w:rPr>
        <w:t>与示范场10个以上，示范规模10万头以上；通过技术集成与示范，</w:t>
      </w:r>
      <w:proofErr w:type="gramStart"/>
      <w:r w:rsidRPr="001950CE">
        <w:rPr>
          <w:rFonts w:ascii="仿宋_GB2312" w:eastAsia="仿宋_GB2312" w:hAnsi="仿宋" w:hint="eastAsia"/>
          <w:color w:val="000000" w:themeColor="text1"/>
          <w:sz w:val="32"/>
          <w:szCs w:val="32"/>
        </w:rPr>
        <w:t>核心场</w:t>
      </w:r>
      <w:proofErr w:type="gramEnd"/>
      <w:r w:rsidRPr="001950CE">
        <w:rPr>
          <w:rFonts w:ascii="仿宋_GB2312" w:eastAsia="仿宋_GB2312" w:hAnsi="仿宋" w:hint="eastAsia"/>
          <w:color w:val="000000" w:themeColor="text1"/>
          <w:sz w:val="32"/>
          <w:szCs w:val="32"/>
        </w:rPr>
        <w:t>与示范场在原有基础上，发病率和死亡率降低8-10%，常规污染物排放量削减60%，粪污及病死动物资源化率达到80%。【预期性指标】示范场繁殖母牛繁殖率提高5-10%,犊牛成活率达到95%以上;肉牛饲料转化率提高5%以上，降低饲养成本5%以上，养殖生产整体效益提高5-10%；建立不同饲养环境和模式下</w:t>
      </w:r>
      <w:r w:rsidRPr="001950CE">
        <w:rPr>
          <w:rFonts w:ascii="仿宋_GB2312" w:eastAsia="仿宋_GB2312" w:hAnsi="仿宋" w:hint="eastAsia"/>
          <w:color w:val="000000" w:themeColor="text1"/>
          <w:sz w:val="32"/>
          <w:szCs w:val="32"/>
        </w:rPr>
        <w:lastRenderedPageBreak/>
        <w:t>的肉牛高效安全养殖的标准化技术体系；培训</w:t>
      </w:r>
      <w:r w:rsidR="007B7325" w:rsidRPr="001950CE">
        <w:rPr>
          <w:rFonts w:ascii="仿宋_GB2312" w:eastAsia="仿宋_GB2312" w:hAnsi="仿宋" w:hint="eastAsia"/>
          <w:color w:val="000000" w:themeColor="text1"/>
          <w:sz w:val="32"/>
          <w:szCs w:val="32"/>
        </w:rPr>
        <w:t>肉牛</w:t>
      </w:r>
      <w:r w:rsidRPr="001950CE">
        <w:rPr>
          <w:rFonts w:ascii="仿宋_GB2312" w:eastAsia="仿宋_GB2312" w:hAnsi="仿宋" w:hint="eastAsia"/>
          <w:color w:val="000000" w:themeColor="text1"/>
          <w:sz w:val="32"/>
          <w:szCs w:val="32"/>
        </w:rPr>
        <w:t>养殖一线生产技术人员2000-3000人；技术辐射我国100万头</w:t>
      </w:r>
      <w:r w:rsidR="007B7325" w:rsidRPr="001950CE">
        <w:rPr>
          <w:rFonts w:ascii="仿宋_GB2312" w:eastAsia="仿宋_GB2312" w:hAnsi="仿宋" w:hint="eastAsia"/>
          <w:color w:val="000000" w:themeColor="text1"/>
          <w:sz w:val="32"/>
          <w:szCs w:val="32"/>
        </w:rPr>
        <w:t>肉牛</w:t>
      </w:r>
      <w:r w:rsidRPr="001950CE">
        <w:rPr>
          <w:rFonts w:ascii="仿宋_GB2312" w:eastAsia="仿宋_GB2312" w:hAnsi="仿宋" w:hint="eastAsia"/>
          <w:color w:val="000000" w:themeColor="text1"/>
          <w:sz w:val="32"/>
          <w:szCs w:val="32"/>
        </w:rPr>
        <w:t>养殖。</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7C09BE"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18. </w:t>
      </w:r>
      <w:r w:rsidR="00901994" w:rsidRPr="001950CE">
        <w:rPr>
          <w:rFonts w:ascii="仿宋_GB2312" w:eastAsia="仿宋_GB2312" w:hAnsi="仿宋" w:hint="eastAsia"/>
          <w:b/>
          <w:sz w:val="32"/>
          <w:szCs w:val="32"/>
        </w:rPr>
        <w:t>牦牛高效安全养殖技术应用与示范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研究内容：通过营养调控、饲养模式等综合技术集成创新，建立牦牛高效、绿色养殖技术体系；集成创新牦牛、犏牛胚胎体外生产、移植与繁殖调控等技术，建立新型繁育技术体系；通过主要疫病综合防控技术集成与示范，保障牦牛健康养殖与产品安全；创新和优化加工关键技术，改进牦牛传统乳肉制品的生产工艺与质量标准。通过以上技术集成创新与示范，提高牦牛养殖技术水平和经济效益。</w:t>
      </w:r>
    </w:p>
    <w:p w:rsidR="00EF3084" w:rsidRPr="001950CE" w:rsidRDefault="00EF3084" w:rsidP="004D1BB6">
      <w:pPr>
        <w:snapToGrid w:val="0"/>
        <w:spacing w:line="360" w:lineRule="auto"/>
        <w:ind w:firstLineChars="200" w:firstLine="640"/>
        <w:rPr>
          <w:rFonts w:ascii="仿宋_GB2312" w:eastAsia="仿宋_GB2312" w:hAnsi="仿宋" w:hint="eastAsia"/>
          <w:color w:val="000000" w:themeColor="text1"/>
          <w:sz w:val="32"/>
          <w:szCs w:val="32"/>
        </w:rPr>
      </w:pPr>
      <w:r w:rsidRPr="001950CE">
        <w:rPr>
          <w:rFonts w:ascii="仿宋_GB2312" w:eastAsia="仿宋_GB2312" w:hAnsi="仿宋" w:hint="eastAsia"/>
          <w:color w:val="000000" w:themeColor="text1"/>
          <w:sz w:val="32"/>
          <w:szCs w:val="32"/>
        </w:rPr>
        <w:t>考核指标：【约束性指标】依托牦牛养殖企业，建立高效安全的牦牛养殖繁育技术体系8-10套；建立牦牛畜产品加工工艺与技术体系6套以上；建立示范场5个以上，示范规模5万头以上；通过集成与示范，示范场牦牛养殖综合效益提升15%以上；通过乳肉制品加工关键技术集成与创新，牦牛畜产品增值15-20%。【预期性指标】 提高母牛繁殖成活率10%以上;犊牛成活率达到90%以上；育肥牦牛增重效果提高10%以上；培训牦牛养殖一线生产技术人员1500-2000人，技术辐射我国20万头牦牛养殖。</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lastRenderedPageBreak/>
        <w:t>执行期限：</w:t>
      </w:r>
      <w:r w:rsidR="00083012" w:rsidRPr="001950CE">
        <w:rPr>
          <w:rFonts w:ascii="仿宋_GB2312" w:eastAsia="仿宋_GB2312" w:hAnsi="仿宋" w:hint="eastAsia"/>
          <w:sz w:val="32"/>
          <w:szCs w:val="32"/>
        </w:rPr>
        <w:t>2018～2020年</w:t>
      </w:r>
    </w:p>
    <w:p w:rsidR="007C09BE"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19. </w:t>
      </w:r>
      <w:r w:rsidR="007B7325" w:rsidRPr="001950CE">
        <w:rPr>
          <w:rFonts w:ascii="仿宋_GB2312" w:eastAsia="仿宋_GB2312" w:hAnsi="仿宋" w:hint="eastAsia"/>
          <w:b/>
          <w:sz w:val="32"/>
          <w:szCs w:val="32"/>
        </w:rPr>
        <w:t>肉用</w:t>
      </w:r>
      <w:r w:rsidR="00901994" w:rsidRPr="001950CE">
        <w:rPr>
          <w:rFonts w:ascii="仿宋_GB2312" w:eastAsia="仿宋_GB2312" w:hAnsi="仿宋" w:hint="eastAsia"/>
          <w:b/>
          <w:sz w:val="32"/>
          <w:szCs w:val="32"/>
        </w:rPr>
        <w:t>山羊高效安全养殖技术应用与示范</w:t>
      </w:r>
    </w:p>
    <w:p w:rsidR="00901994" w:rsidRPr="001950CE" w:rsidRDefault="00901994" w:rsidP="004D1BB6">
      <w:pPr>
        <w:widowControl/>
        <w:snapToGrid w:val="0"/>
        <w:spacing w:line="360" w:lineRule="auto"/>
        <w:ind w:firstLineChars="200" w:firstLine="640"/>
        <w:jc w:val="left"/>
        <w:rPr>
          <w:rFonts w:ascii="仿宋_GB2312" w:eastAsia="仿宋_GB2312" w:hAnsi="仿宋" w:hint="eastAsia"/>
          <w:sz w:val="32"/>
          <w:szCs w:val="32"/>
        </w:rPr>
      </w:pPr>
      <w:r w:rsidRPr="001950CE">
        <w:rPr>
          <w:rFonts w:ascii="仿宋_GB2312" w:eastAsia="仿宋_GB2312" w:hAnsi="仿宋" w:hint="eastAsia"/>
          <w:sz w:val="32"/>
          <w:szCs w:val="32"/>
        </w:rPr>
        <w:t>研究内容：集成先进羊舍设计、高效饲养技术、疫病防控技术、环境控制技术、农副产品利用与饲料资源开发技术等，开展肉用山羊培育新品种推广与示范，开展不同地区肉用山羊高效安全养殖技术应用与示范；开展肉用山羊主要疫病综合防控技术集成与示范；建立不同地区的肉用山羊高效安全养殖技术体系，并通过技术推广应用，辐射和带动我国肉用山羊高效安全养殖技术水平的提升。</w:t>
      </w:r>
    </w:p>
    <w:p w:rsidR="00EF3084" w:rsidRPr="001950CE" w:rsidRDefault="00EF3084" w:rsidP="004D1BB6">
      <w:pPr>
        <w:widowControl/>
        <w:snapToGrid w:val="0"/>
        <w:spacing w:line="360" w:lineRule="auto"/>
        <w:ind w:firstLineChars="150" w:firstLine="480"/>
        <w:jc w:val="left"/>
        <w:rPr>
          <w:rFonts w:ascii="仿宋_GB2312" w:eastAsia="仿宋_GB2312" w:hAnsi="仿宋" w:hint="eastAsia"/>
          <w:color w:val="000000" w:themeColor="text1"/>
          <w:sz w:val="32"/>
          <w:szCs w:val="32"/>
        </w:rPr>
      </w:pPr>
      <w:r w:rsidRPr="001950CE">
        <w:rPr>
          <w:rFonts w:ascii="仿宋_GB2312" w:eastAsia="仿宋_GB2312" w:hAnsi="仿宋" w:hint="eastAsia"/>
          <w:color w:val="000000" w:themeColor="text1"/>
          <w:sz w:val="32"/>
          <w:szCs w:val="32"/>
        </w:rPr>
        <w:t>考核指标：【约束性指标】建立肉用山羊不同养殖环境下的适度规模化、标准化生产</w:t>
      </w:r>
      <w:proofErr w:type="gramStart"/>
      <w:r w:rsidRPr="001950CE">
        <w:rPr>
          <w:rFonts w:ascii="仿宋_GB2312" w:eastAsia="仿宋_GB2312" w:hAnsi="仿宋" w:hint="eastAsia"/>
          <w:color w:val="000000" w:themeColor="text1"/>
          <w:sz w:val="32"/>
          <w:szCs w:val="32"/>
        </w:rPr>
        <w:t>核心场</w:t>
      </w:r>
      <w:proofErr w:type="gramEnd"/>
      <w:r w:rsidRPr="001950CE">
        <w:rPr>
          <w:rFonts w:ascii="仿宋_GB2312" w:eastAsia="仿宋_GB2312" w:hAnsi="仿宋" w:hint="eastAsia"/>
          <w:color w:val="000000" w:themeColor="text1"/>
          <w:sz w:val="32"/>
          <w:szCs w:val="32"/>
        </w:rPr>
        <w:t>与示范场10-15个以上，示范规模1-2万只，示范带动规模20万只以上， 项目区肉用山羊良种覆盖率15%以上。通过技术集成与示范，</w:t>
      </w:r>
      <w:proofErr w:type="gramStart"/>
      <w:r w:rsidRPr="001950CE">
        <w:rPr>
          <w:rFonts w:ascii="仿宋_GB2312" w:eastAsia="仿宋_GB2312" w:hAnsi="仿宋" w:hint="eastAsia"/>
          <w:color w:val="000000" w:themeColor="text1"/>
          <w:sz w:val="32"/>
          <w:szCs w:val="32"/>
        </w:rPr>
        <w:t>核心场</w:t>
      </w:r>
      <w:proofErr w:type="gramEnd"/>
      <w:r w:rsidRPr="001950CE">
        <w:rPr>
          <w:rFonts w:ascii="仿宋_GB2312" w:eastAsia="仿宋_GB2312" w:hAnsi="仿宋" w:hint="eastAsia"/>
          <w:color w:val="000000" w:themeColor="text1"/>
          <w:sz w:val="32"/>
          <w:szCs w:val="32"/>
        </w:rPr>
        <w:t>与示范场在原有基础上，发病率与死亡率降低15%以上，</w:t>
      </w:r>
      <w:r w:rsidR="007B7325" w:rsidRPr="001950CE">
        <w:rPr>
          <w:rFonts w:ascii="仿宋_GB2312" w:eastAsia="仿宋_GB2312" w:hAnsi="仿宋" w:hint="eastAsia"/>
          <w:color w:val="000000" w:themeColor="text1"/>
          <w:sz w:val="32"/>
          <w:szCs w:val="32"/>
        </w:rPr>
        <w:t>生产整体效率提高5-10%，</w:t>
      </w:r>
      <w:r w:rsidRPr="001950CE">
        <w:rPr>
          <w:rFonts w:ascii="仿宋_GB2312" w:eastAsia="仿宋_GB2312" w:hAnsi="仿宋" w:hint="eastAsia"/>
          <w:color w:val="000000" w:themeColor="text1"/>
          <w:sz w:val="32"/>
          <w:szCs w:val="32"/>
        </w:rPr>
        <w:t>常规污染物排放量削减60%以上，粪污及病死动物资源化率达到80%。【预期性指标】</w:t>
      </w:r>
      <w:r w:rsidR="007B7325" w:rsidRPr="001950CE">
        <w:rPr>
          <w:rFonts w:ascii="仿宋_GB2312" w:eastAsia="仿宋_GB2312" w:hAnsi="仿宋" w:hint="eastAsia"/>
          <w:color w:val="000000" w:themeColor="text1"/>
          <w:sz w:val="32"/>
          <w:szCs w:val="32"/>
        </w:rPr>
        <w:t>示范场</w:t>
      </w:r>
      <w:r w:rsidRPr="001950CE">
        <w:rPr>
          <w:rFonts w:ascii="仿宋_GB2312" w:eastAsia="仿宋_GB2312" w:hAnsi="仿宋" w:hint="eastAsia"/>
          <w:color w:val="000000" w:themeColor="text1"/>
          <w:sz w:val="32"/>
          <w:szCs w:val="32"/>
        </w:rPr>
        <w:t>育肥羊增重效果在200克/天以上；培训养殖一线生产技术人员1000-2000人；建立不同地区、不同饲养环境和模式下肉用山羊高效安全养殖的标准化技术示范基地，技术辐射覆盖</w:t>
      </w:r>
      <w:r w:rsidR="007B7325" w:rsidRPr="001950CE">
        <w:rPr>
          <w:rFonts w:ascii="仿宋_GB2312" w:eastAsia="仿宋_GB2312" w:hAnsi="仿宋" w:hint="eastAsia"/>
          <w:color w:val="000000" w:themeColor="text1"/>
          <w:sz w:val="32"/>
          <w:szCs w:val="32"/>
        </w:rPr>
        <w:t>25</w:t>
      </w:r>
      <w:r w:rsidRPr="001950CE">
        <w:rPr>
          <w:rFonts w:ascii="仿宋_GB2312" w:eastAsia="仿宋_GB2312" w:hAnsi="仿宋" w:hint="eastAsia"/>
          <w:color w:val="000000" w:themeColor="text1"/>
          <w:sz w:val="32"/>
          <w:szCs w:val="32"/>
        </w:rPr>
        <w:t>0万只</w:t>
      </w:r>
      <w:r w:rsidR="007B7325" w:rsidRPr="001950CE">
        <w:rPr>
          <w:rFonts w:ascii="仿宋_GB2312" w:eastAsia="仿宋_GB2312" w:hAnsi="仿宋" w:hint="eastAsia"/>
          <w:color w:val="000000" w:themeColor="text1"/>
          <w:sz w:val="32"/>
          <w:szCs w:val="32"/>
        </w:rPr>
        <w:t>肉</w:t>
      </w:r>
      <w:r w:rsidRPr="001950CE">
        <w:rPr>
          <w:rFonts w:ascii="仿宋_GB2312" w:eastAsia="仿宋_GB2312" w:hAnsi="仿宋" w:hint="eastAsia"/>
          <w:color w:val="000000" w:themeColor="text1"/>
          <w:sz w:val="32"/>
          <w:szCs w:val="32"/>
        </w:rPr>
        <w:t>羊养殖。</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7C09BE"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lastRenderedPageBreak/>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p>
    <w:p w:rsidR="00901994" w:rsidRPr="001950CE" w:rsidRDefault="00E13A99" w:rsidP="004D1BB6">
      <w:pPr>
        <w:snapToGrid w:val="0"/>
        <w:spacing w:line="360" w:lineRule="auto"/>
        <w:ind w:firstLineChars="200" w:firstLine="643"/>
        <w:jc w:val="left"/>
        <w:rPr>
          <w:rFonts w:ascii="仿宋_GB2312" w:eastAsia="仿宋_GB2312" w:hAnsi="仿宋" w:hint="eastAsia"/>
          <w:b/>
          <w:sz w:val="32"/>
          <w:szCs w:val="32"/>
        </w:rPr>
      </w:pPr>
      <w:r w:rsidRPr="001950CE">
        <w:rPr>
          <w:rFonts w:ascii="仿宋_GB2312" w:eastAsia="仿宋_GB2312" w:hAnsi="仿宋" w:hint="eastAsia"/>
          <w:b/>
          <w:sz w:val="32"/>
          <w:szCs w:val="32"/>
        </w:rPr>
        <w:t xml:space="preserve">20. </w:t>
      </w:r>
      <w:r w:rsidR="00901994" w:rsidRPr="001950CE">
        <w:rPr>
          <w:rFonts w:ascii="仿宋_GB2312" w:eastAsia="仿宋_GB2312" w:hAnsi="仿宋" w:hint="eastAsia"/>
          <w:b/>
          <w:sz w:val="32"/>
          <w:szCs w:val="32"/>
        </w:rPr>
        <w:t>绵羊高效安全养殖技术应用与示范</w:t>
      </w:r>
    </w:p>
    <w:p w:rsidR="00901994" w:rsidRPr="001950CE" w:rsidRDefault="00901994" w:rsidP="004D1BB6">
      <w:pPr>
        <w:widowControl/>
        <w:snapToGrid w:val="0"/>
        <w:spacing w:line="360" w:lineRule="auto"/>
        <w:ind w:firstLineChars="200" w:firstLine="640"/>
        <w:jc w:val="left"/>
        <w:rPr>
          <w:rFonts w:ascii="仿宋_GB2312" w:eastAsia="仿宋_GB2312" w:hAnsi="仿宋" w:hint="eastAsia"/>
          <w:sz w:val="32"/>
          <w:szCs w:val="32"/>
        </w:rPr>
      </w:pPr>
      <w:r w:rsidRPr="001950CE">
        <w:rPr>
          <w:rFonts w:ascii="仿宋_GB2312" w:eastAsia="仿宋_GB2312" w:hAnsi="仿宋" w:hint="eastAsia"/>
          <w:sz w:val="32"/>
          <w:szCs w:val="32"/>
        </w:rPr>
        <w:t>研究内容：集成先进羊舍设计、高效饲养技术、疫病防控技术、环境控制技术、农副产品利用与饲料资源开发技术等，开展不同地区的绵羊高效安全养殖技术应用与示范</w:t>
      </w:r>
      <w:r w:rsidR="007B7325" w:rsidRPr="001950CE">
        <w:rPr>
          <w:rFonts w:ascii="仿宋_GB2312" w:eastAsia="仿宋_GB2312" w:hAnsi="仿宋" w:hint="eastAsia"/>
          <w:sz w:val="32"/>
          <w:szCs w:val="32"/>
        </w:rPr>
        <w:t>，</w:t>
      </w:r>
      <w:r w:rsidRPr="001950CE">
        <w:rPr>
          <w:rFonts w:ascii="仿宋_GB2312" w:eastAsia="仿宋_GB2312" w:hAnsi="仿宋" w:hint="eastAsia"/>
          <w:sz w:val="32"/>
          <w:szCs w:val="32"/>
        </w:rPr>
        <w:t>全程绿色饲养技术集成与示范；开展绵羊主要疫病综合防控技术集成与示范；建立不同地区的绵羊高效安全养殖技术体系，并通过技术推广应用，辐射和带动我国绵羊高效安全养殖技术水平的提升。</w:t>
      </w:r>
    </w:p>
    <w:p w:rsidR="00EF3084" w:rsidRPr="001950CE" w:rsidRDefault="00EF3084" w:rsidP="004D1BB6">
      <w:pPr>
        <w:widowControl/>
        <w:snapToGrid w:val="0"/>
        <w:spacing w:line="360" w:lineRule="auto"/>
        <w:ind w:firstLineChars="200" w:firstLine="640"/>
        <w:jc w:val="left"/>
        <w:rPr>
          <w:rFonts w:ascii="仿宋_GB2312" w:eastAsia="仿宋_GB2312" w:hAnsi="仿宋" w:hint="eastAsia"/>
          <w:color w:val="000000" w:themeColor="text1"/>
          <w:sz w:val="32"/>
          <w:szCs w:val="32"/>
        </w:rPr>
      </w:pPr>
      <w:r w:rsidRPr="001950CE">
        <w:rPr>
          <w:rFonts w:ascii="仿宋_GB2312" w:eastAsia="仿宋_GB2312" w:hAnsi="仿宋" w:hint="eastAsia"/>
          <w:color w:val="000000" w:themeColor="text1"/>
          <w:sz w:val="32"/>
          <w:szCs w:val="32"/>
        </w:rPr>
        <w:t>考核指标：【约束性指标】建立绵羊不同养殖环境下的适度规模化、标准化生产</w:t>
      </w:r>
      <w:proofErr w:type="gramStart"/>
      <w:r w:rsidRPr="001950CE">
        <w:rPr>
          <w:rFonts w:ascii="仿宋_GB2312" w:eastAsia="仿宋_GB2312" w:hAnsi="仿宋" w:hint="eastAsia"/>
          <w:color w:val="000000" w:themeColor="text1"/>
          <w:sz w:val="32"/>
          <w:szCs w:val="32"/>
        </w:rPr>
        <w:t>核心场</w:t>
      </w:r>
      <w:proofErr w:type="gramEnd"/>
      <w:r w:rsidRPr="001950CE">
        <w:rPr>
          <w:rFonts w:ascii="仿宋_GB2312" w:eastAsia="仿宋_GB2312" w:hAnsi="仿宋" w:hint="eastAsia"/>
          <w:color w:val="000000" w:themeColor="text1"/>
          <w:sz w:val="32"/>
          <w:szCs w:val="32"/>
        </w:rPr>
        <w:t>与示范场10-15个以上，示范规模</w:t>
      </w:r>
      <w:r w:rsidR="007B7325" w:rsidRPr="001950CE">
        <w:rPr>
          <w:rFonts w:ascii="仿宋_GB2312" w:eastAsia="仿宋_GB2312" w:hAnsi="仿宋" w:hint="eastAsia"/>
          <w:color w:val="000000" w:themeColor="text1"/>
          <w:sz w:val="32"/>
          <w:szCs w:val="32"/>
        </w:rPr>
        <w:t>3</w:t>
      </w:r>
      <w:r w:rsidRPr="001950CE">
        <w:rPr>
          <w:rFonts w:ascii="仿宋_GB2312" w:eastAsia="仿宋_GB2312" w:hAnsi="仿宋" w:hint="eastAsia"/>
          <w:color w:val="000000" w:themeColor="text1"/>
          <w:sz w:val="32"/>
          <w:szCs w:val="32"/>
        </w:rPr>
        <w:t>0万只以上；通过技术集成与示范，</w:t>
      </w:r>
      <w:proofErr w:type="gramStart"/>
      <w:r w:rsidRPr="001950CE">
        <w:rPr>
          <w:rFonts w:ascii="仿宋_GB2312" w:eastAsia="仿宋_GB2312" w:hAnsi="仿宋" w:hint="eastAsia"/>
          <w:color w:val="000000" w:themeColor="text1"/>
          <w:sz w:val="32"/>
          <w:szCs w:val="32"/>
        </w:rPr>
        <w:t>核心场</w:t>
      </w:r>
      <w:proofErr w:type="gramEnd"/>
      <w:r w:rsidRPr="001950CE">
        <w:rPr>
          <w:rFonts w:ascii="仿宋_GB2312" w:eastAsia="仿宋_GB2312" w:hAnsi="仿宋" w:hint="eastAsia"/>
          <w:color w:val="000000" w:themeColor="text1"/>
          <w:sz w:val="32"/>
          <w:szCs w:val="32"/>
        </w:rPr>
        <w:t>与示范场在原有基础上，发病率与死亡率降低10%以上，</w:t>
      </w:r>
      <w:r w:rsidR="007B7325" w:rsidRPr="001950CE">
        <w:rPr>
          <w:rFonts w:ascii="仿宋_GB2312" w:eastAsia="仿宋_GB2312" w:hAnsi="仿宋" w:hint="eastAsia"/>
          <w:color w:val="000000" w:themeColor="text1"/>
          <w:sz w:val="32"/>
          <w:szCs w:val="32"/>
        </w:rPr>
        <w:t>养殖生产整体效率提高5-10%，</w:t>
      </w:r>
      <w:r w:rsidRPr="001950CE">
        <w:rPr>
          <w:rFonts w:ascii="仿宋_GB2312" w:eastAsia="仿宋_GB2312" w:hAnsi="仿宋" w:hint="eastAsia"/>
          <w:color w:val="000000" w:themeColor="text1"/>
          <w:sz w:val="32"/>
          <w:szCs w:val="32"/>
        </w:rPr>
        <w:t>常规污染物排放量削减60%以上，粪污及病死动物资源化率达到80%。【预期性指标】</w:t>
      </w:r>
      <w:r w:rsidR="007B7325" w:rsidRPr="001950CE">
        <w:rPr>
          <w:rFonts w:ascii="仿宋_GB2312" w:eastAsia="仿宋_GB2312" w:hAnsi="仿宋" w:hint="eastAsia"/>
          <w:color w:val="000000" w:themeColor="text1"/>
          <w:sz w:val="32"/>
          <w:szCs w:val="32"/>
        </w:rPr>
        <w:t>示范场</w:t>
      </w:r>
      <w:r w:rsidRPr="001950CE">
        <w:rPr>
          <w:rFonts w:ascii="仿宋_GB2312" w:eastAsia="仿宋_GB2312" w:hAnsi="仿宋" w:hint="eastAsia"/>
          <w:color w:val="000000" w:themeColor="text1"/>
          <w:sz w:val="32"/>
          <w:szCs w:val="32"/>
        </w:rPr>
        <w:t>羔羊5个月体重40公斤以上；育肥羊饲料转化率改善10%以上；培训养殖一线生产技术人500-2000人；建立绵羊不同饲养阶段、不同饲养环境和模式下的高效安全养殖的标准化技术示范基地和技术体系，技术辐射覆盖</w:t>
      </w:r>
      <w:r w:rsidR="007B7325" w:rsidRPr="001950CE">
        <w:rPr>
          <w:rFonts w:ascii="仿宋_GB2312" w:eastAsia="仿宋_GB2312" w:hAnsi="仿宋" w:hint="eastAsia"/>
          <w:color w:val="000000" w:themeColor="text1"/>
          <w:sz w:val="32"/>
          <w:szCs w:val="32"/>
        </w:rPr>
        <w:t>250</w:t>
      </w:r>
      <w:r w:rsidRPr="001950CE">
        <w:rPr>
          <w:rFonts w:ascii="仿宋_GB2312" w:eastAsia="仿宋_GB2312" w:hAnsi="仿宋" w:hint="eastAsia"/>
          <w:color w:val="000000" w:themeColor="text1"/>
          <w:sz w:val="32"/>
          <w:szCs w:val="32"/>
        </w:rPr>
        <w:t>万只绵羊养殖。</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901994" w:rsidRPr="001950CE" w:rsidRDefault="00083012" w:rsidP="004D1BB6">
      <w:pPr>
        <w:adjustRightInd w:val="0"/>
        <w:snapToGrid w:val="0"/>
        <w:spacing w:line="360" w:lineRule="auto"/>
        <w:ind w:firstLineChars="200" w:firstLine="640"/>
        <w:rPr>
          <w:rFonts w:ascii="仿宋_GB2312" w:eastAsia="仿宋_GB2312" w:hAnsi="仿宋" w:hint="eastAsia"/>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901994" w:rsidRPr="001950CE">
        <w:rPr>
          <w:rFonts w:ascii="仿宋_GB2312" w:eastAsia="仿宋_GB2312" w:hAnsi="仿宋" w:hint="eastAsia"/>
          <w:sz w:val="32"/>
          <w:szCs w:val="32"/>
        </w:rPr>
        <w:t>：1</w:t>
      </w:r>
      <w:r w:rsidR="004B37D3" w:rsidRPr="001950CE">
        <w:rPr>
          <w:rFonts w:ascii="仿宋_GB2312" w:eastAsia="仿宋_GB2312" w:hAnsi="仿宋" w:hint="eastAsia"/>
          <w:sz w:val="32"/>
          <w:szCs w:val="32"/>
        </w:rPr>
        <w:t>-2</w:t>
      </w:r>
      <w:r w:rsidR="00901994" w:rsidRPr="001950CE">
        <w:rPr>
          <w:rFonts w:ascii="仿宋_GB2312" w:eastAsia="仿宋_GB2312" w:hAnsi="仿宋" w:hint="eastAsia"/>
          <w:sz w:val="32"/>
          <w:szCs w:val="32"/>
        </w:rPr>
        <w:t>项</w:t>
      </w:r>
    </w:p>
    <w:p w:rsidR="00901994" w:rsidRPr="001950CE" w:rsidRDefault="00E13A99" w:rsidP="004D1BB6">
      <w:pPr>
        <w:snapToGrid w:val="0"/>
        <w:spacing w:line="360" w:lineRule="auto"/>
        <w:ind w:firstLineChars="200" w:firstLine="643"/>
        <w:rPr>
          <w:rFonts w:ascii="仿宋_GB2312" w:eastAsia="仿宋_GB2312" w:hAnsi="仿宋" w:hint="eastAsia"/>
          <w:b/>
          <w:sz w:val="32"/>
          <w:szCs w:val="32"/>
        </w:rPr>
      </w:pPr>
      <w:r w:rsidRPr="001950CE">
        <w:rPr>
          <w:rFonts w:ascii="仿宋_GB2312" w:eastAsia="仿宋_GB2312" w:hAnsi="仿宋" w:hint="eastAsia"/>
          <w:b/>
          <w:sz w:val="32"/>
          <w:szCs w:val="32"/>
        </w:rPr>
        <w:t xml:space="preserve">21. </w:t>
      </w:r>
      <w:r w:rsidR="00901994" w:rsidRPr="001950CE">
        <w:rPr>
          <w:rFonts w:ascii="仿宋_GB2312" w:eastAsia="仿宋_GB2312" w:hAnsi="仿宋" w:hint="eastAsia"/>
          <w:b/>
          <w:sz w:val="32"/>
          <w:szCs w:val="32"/>
        </w:rPr>
        <w:t>经济动物高效安全养殖技术应用与示范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lastRenderedPageBreak/>
        <w:t>研究内容：针对重要经济动物安全高效养殖生产的重大需求，集成经济动物良种快繁新技术、疾病防控技术、精细饲养技术、环境控制与废弃物处理等技术，开展貂、狐、</w:t>
      </w:r>
      <w:proofErr w:type="gramStart"/>
      <w:r w:rsidRPr="001950CE">
        <w:rPr>
          <w:rFonts w:ascii="仿宋_GB2312" w:eastAsia="仿宋_GB2312" w:hAnsi="仿宋" w:hint="eastAsia"/>
          <w:sz w:val="32"/>
          <w:szCs w:val="32"/>
        </w:rPr>
        <w:t>貉等毛皮</w:t>
      </w:r>
      <w:proofErr w:type="gramEnd"/>
      <w:r w:rsidRPr="001950CE">
        <w:rPr>
          <w:rFonts w:ascii="仿宋_GB2312" w:eastAsia="仿宋_GB2312" w:hAnsi="仿宋" w:hint="eastAsia"/>
          <w:sz w:val="32"/>
          <w:szCs w:val="32"/>
        </w:rPr>
        <w:t>动物高效安全养殖技术应用与示范；</w:t>
      </w:r>
      <w:proofErr w:type="gramStart"/>
      <w:r w:rsidRPr="001950CE">
        <w:rPr>
          <w:rFonts w:ascii="仿宋_GB2312" w:eastAsia="仿宋_GB2312" w:hAnsi="仿宋" w:hint="eastAsia"/>
          <w:sz w:val="32"/>
          <w:szCs w:val="32"/>
        </w:rPr>
        <w:t>兔</w:t>
      </w:r>
      <w:proofErr w:type="gramEnd"/>
      <w:r w:rsidRPr="001950CE">
        <w:rPr>
          <w:rFonts w:ascii="仿宋_GB2312" w:eastAsia="仿宋_GB2312" w:hAnsi="仿宋" w:hint="eastAsia"/>
          <w:sz w:val="32"/>
          <w:szCs w:val="32"/>
        </w:rPr>
        <w:t>高效安全养殖技术应用与示范；鹿、</w:t>
      </w:r>
      <w:proofErr w:type="gramStart"/>
      <w:r w:rsidRPr="001950CE">
        <w:rPr>
          <w:rFonts w:ascii="仿宋_GB2312" w:eastAsia="仿宋_GB2312" w:hAnsi="仿宋" w:hint="eastAsia"/>
          <w:sz w:val="32"/>
          <w:szCs w:val="32"/>
        </w:rPr>
        <w:t>麝</w:t>
      </w:r>
      <w:proofErr w:type="gramEnd"/>
      <w:r w:rsidRPr="001950CE">
        <w:rPr>
          <w:rFonts w:ascii="仿宋_GB2312" w:eastAsia="仿宋_GB2312" w:hAnsi="仿宋" w:hint="eastAsia"/>
          <w:sz w:val="32"/>
          <w:szCs w:val="32"/>
        </w:rPr>
        <w:t>等经济动物高效安全养殖技术应用与示范。</w:t>
      </w:r>
    </w:p>
    <w:p w:rsidR="00901994" w:rsidRPr="001950CE" w:rsidRDefault="00901994"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预期目标：【约束性指标】建立毛皮动物良种快繁体系，繁殖成活率提高10%以上；确定经济动物主要营养素需要量，综合提高饲料利用率8%以上；建立貂、狐、貉、兔、鹿等经济动物适度规模化、标准化生产示范场20个以上，示范场内疾病发病率和死亡率降低8%以上，</w:t>
      </w:r>
      <w:r w:rsidR="00C10FE3" w:rsidRPr="001950CE">
        <w:rPr>
          <w:rFonts w:ascii="仿宋_GB2312" w:eastAsia="仿宋_GB2312" w:hAnsi="仿宋" w:hint="eastAsia"/>
          <w:sz w:val="32"/>
          <w:szCs w:val="32"/>
        </w:rPr>
        <w:t>示范场养殖生产整体效率提高5%-10%，</w:t>
      </w:r>
      <w:r w:rsidRPr="001950CE">
        <w:rPr>
          <w:rFonts w:ascii="仿宋_GB2312" w:eastAsia="仿宋_GB2312" w:hAnsi="仿宋" w:hint="eastAsia"/>
          <w:sz w:val="32"/>
          <w:szCs w:val="32"/>
        </w:rPr>
        <w:t>常规污染物排放量减少60%以上，粪污及病死动物资源化利用率达到80%以上。【预期性指标】培训各类生产技术人员1500-2000人；建立不同饲养阶段、不同饲养环境、不同区域和模式下的高效安全养殖的标准化技术示范基地和技术体系，辐射我国3000万只经济动物养殖生产。</w:t>
      </w:r>
    </w:p>
    <w:p w:rsidR="007C09BE" w:rsidRPr="001950CE" w:rsidRDefault="007C09BE" w:rsidP="004D1BB6">
      <w:pPr>
        <w:adjustRightInd w:val="0"/>
        <w:snapToGrid w:val="0"/>
        <w:spacing w:line="360" w:lineRule="auto"/>
        <w:ind w:firstLineChars="200" w:firstLine="640"/>
        <w:rPr>
          <w:rFonts w:ascii="仿宋_GB2312" w:eastAsia="仿宋_GB2312" w:hAnsi="仿宋" w:hint="eastAsia"/>
          <w:sz w:val="32"/>
          <w:szCs w:val="32"/>
        </w:rPr>
      </w:pPr>
      <w:r w:rsidRPr="001950CE">
        <w:rPr>
          <w:rFonts w:ascii="仿宋_GB2312" w:eastAsia="仿宋_GB2312" w:hAnsi="仿宋" w:hint="eastAsia"/>
          <w:sz w:val="32"/>
          <w:szCs w:val="32"/>
        </w:rPr>
        <w:t>执行期限：</w:t>
      </w:r>
      <w:r w:rsidR="00083012" w:rsidRPr="001950CE">
        <w:rPr>
          <w:rFonts w:ascii="仿宋_GB2312" w:eastAsia="仿宋_GB2312" w:hAnsi="仿宋" w:hint="eastAsia"/>
          <w:sz w:val="32"/>
          <w:szCs w:val="32"/>
        </w:rPr>
        <w:t>2018～2020年</w:t>
      </w:r>
    </w:p>
    <w:p w:rsidR="00090A3F" w:rsidRPr="001950CE" w:rsidRDefault="00083012" w:rsidP="00A324B4">
      <w:pPr>
        <w:adjustRightInd w:val="0"/>
        <w:snapToGrid w:val="0"/>
        <w:spacing w:line="360" w:lineRule="auto"/>
        <w:ind w:firstLineChars="200" w:firstLine="640"/>
        <w:rPr>
          <w:rFonts w:ascii="仿宋_GB2312" w:eastAsia="仿宋_GB2312" w:hAnsi="仿宋" w:hint="eastAsia"/>
          <w:kern w:val="0"/>
          <w:sz w:val="32"/>
          <w:szCs w:val="32"/>
        </w:rPr>
      </w:pPr>
      <w:proofErr w:type="gramStart"/>
      <w:r w:rsidRPr="001950CE">
        <w:rPr>
          <w:rFonts w:ascii="仿宋_GB2312" w:eastAsia="仿宋_GB2312" w:hAnsi="仿宋" w:hint="eastAsia"/>
          <w:sz w:val="32"/>
          <w:szCs w:val="32"/>
        </w:rPr>
        <w:t>拟支持</w:t>
      </w:r>
      <w:proofErr w:type="gramEnd"/>
      <w:r w:rsidRPr="001950CE">
        <w:rPr>
          <w:rFonts w:ascii="仿宋_GB2312" w:eastAsia="仿宋_GB2312" w:hAnsi="仿宋" w:hint="eastAsia"/>
          <w:sz w:val="32"/>
          <w:szCs w:val="32"/>
        </w:rPr>
        <w:t>项目数</w:t>
      </w:r>
      <w:r w:rsidR="007C09BE" w:rsidRPr="001950CE">
        <w:rPr>
          <w:rFonts w:ascii="仿宋_GB2312" w:eastAsia="仿宋_GB2312" w:hAnsi="仿宋" w:hint="eastAsia"/>
          <w:sz w:val="32"/>
          <w:szCs w:val="32"/>
        </w:rPr>
        <w:t>：1-2项</w:t>
      </w:r>
      <w:bookmarkStart w:id="0" w:name="_GoBack"/>
      <w:bookmarkEnd w:id="0"/>
    </w:p>
    <w:sectPr w:rsidR="00090A3F" w:rsidRPr="001950CE" w:rsidSect="007B004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900" w:rsidRDefault="00100900" w:rsidP="003D77D4">
      <w:r>
        <w:separator/>
      </w:r>
    </w:p>
  </w:endnote>
  <w:endnote w:type="continuationSeparator" w:id="0">
    <w:p w:rsidR="00100900" w:rsidRDefault="00100900" w:rsidP="003D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é»ä½">
    <w:altName w:val="宋体"/>
    <w:charset w:val="86"/>
    <w:family w:val="roman"/>
    <w:pitch w:val="default"/>
    <w:sig w:usb0="00000000" w:usb1="00000000" w:usb2="00000010" w:usb3="00000000" w:csb0="00040000" w:csb1="00000000"/>
  </w:font>
  <w:font w:name="ä»¿å®">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654106"/>
      <w:docPartObj>
        <w:docPartGallery w:val="Page Numbers (Bottom of Page)"/>
        <w:docPartUnique/>
      </w:docPartObj>
    </w:sdtPr>
    <w:sdtEndPr/>
    <w:sdtContent>
      <w:sdt>
        <w:sdtPr>
          <w:id w:val="171357217"/>
          <w:docPartObj>
            <w:docPartGallery w:val="Page Numbers (Top of Page)"/>
            <w:docPartUnique/>
          </w:docPartObj>
        </w:sdtPr>
        <w:sdtEndPr/>
        <w:sdtContent>
          <w:p w:rsidR="003D77D4" w:rsidRDefault="003D77D4">
            <w:pPr>
              <w:pStyle w:val="a5"/>
              <w:jc w:val="center"/>
            </w:pPr>
            <w:r>
              <w:rPr>
                <w:lang w:val="zh-CN"/>
              </w:rPr>
              <w:t xml:space="preserve"> </w:t>
            </w:r>
            <w:r w:rsidR="00C15E58">
              <w:rPr>
                <w:b/>
                <w:sz w:val="24"/>
                <w:szCs w:val="24"/>
              </w:rPr>
              <w:fldChar w:fldCharType="begin"/>
            </w:r>
            <w:r>
              <w:rPr>
                <w:b/>
              </w:rPr>
              <w:instrText>PAGE</w:instrText>
            </w:r>
            <w:r w:rsidR="00C15E58">
              <w:rPr>
                <w:b/>
                <w:sz w:val="24"/>
                <w:szCs w:val="24"/>
              </w:rPr>
              <w:fldChar w:fldCharType="separate"/>
            </w:r>
            <w:r w:rsidR="001950CE">
              <w:rPr>
                <w:b/>
                <w:noProof/>
              </w:rPr>
              <w:t>21</w:t>
            </w:r>
            <w:r w:rsidR="00C15E58">
              <w:rPr>
                <w:b/>
                <w:sz w:val="24"/>
                <w:szCs w:val="24"/>
              </w:rPr>
              <w:fldChar w:fldCharType="end"/>
            </w:r>
            <w:r w:rsidR="00E13A99">
              <w:rPr>
                <w:lang w:val="zh-CN"/>
              </w:rPr>
              <w:t xml:space="preserve"> </w:t>
            </w:r>
          </w:p>
        </w:sdtContent>
      </w:sdt>
    </w:sdtContent>
  </w:sdt>
  <w:p w:rsidR="003D77D4" w:rsidRDefault="003D77D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900" w:rsidRDefault="00100900" w:rsidP="003D77D4">
      <w:r>
        <w:separator/>
      </w:r>
    </w:p>
  </w:footnote>
  <w:footnote w:type="continuationSeparator" w:id="0">
    <w:p w:rsidR="00100900" w:rsidRDefault="00100900" w:rsidP="003D7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1450"/>
    <w:rsid w:val="00000361"/>
    <w:rsid w:val="00001D45"/>
    <w:rsid w:val="00003DD3"/>
    <w:rsid w:val="0001058A"/>
    <w:rsid w:val="000121DC"/>
    <w:rsid w:val="0001283B"/>
    <w:rsid w:val="00012C1C"/>
    <w:rsid w:val="00013335"/>
    <w:rsid w:val="0001345E"/>
    <w:rsid w:val="0001375D"/>
    <w:rsid w:val="000137BB"/>
    <w:rsid w:val="00014A34"/>
    <w:rsid w:val="00015E6A"/>
    <w:rsid w:val="00016431"/>
    <w:rsid w:val="00016591"/>
    <w:rsid w:val="00017C7B"/>
    <w:rsid w:val="00017FF2"/>
    <w:rsid w:val="00024D18"/>
    <w:rsid w:val="0002512C"/>
    <w:rsid w:val="0002710F"/>
    <w:rsid w:val="00027411"/>
    <w:rsid w:val="000317ED"/>
    <w:rsid w:val="00031E34"/>
    <w:rsid w:val="000324B2"/>
    <w:rsid w:val="00033182"/>
    <w:rsid w:val="000333D1"/>
    <w:rsid w:val="00033AF2"/>
    <w:rsid w:val="00033D6E"/>
    <w:rsid w:val="000343E4"/>
    <w:rsid w:val="00034A8F"/>
    <w:rsid w:val="00037790"/>
    <w:rsid w:val="000377F2"/>
    <w:rsid w:val="00037F4A"/>
    <w:rsid w:val="00037FE2"/>
    <w:rsid w:val="00040045"/>
    <w:rsid w:val="00040204"/>
    <w:rsid w:val="00041681"/>
    <w:rsid w:val="0004257E"/>
    <w:rsid w:val="00042CFF"/>
    <w:rsid w:val="00042E15"/>
    <w:rsid w:val="00045648"/>
    <w:rsid w:val="00045C3F"/>
    <w:rsid w:val="00047E09"/>
    <w:rsid w:val="000500E6"/>
    <w:rsid w:val="00050D3E"/>
    <w:rsid w:val="000530BC"/>
    <w:rsid w:val="00053FCD"/>
    <w:rsid w:val="000557B0"/>
    <w:rsid w:val="00057F8A"/>
    <w:rsid w:val="00060E7E"/>
    <w:rsid w:val="00061351"/>
    <w:rsid w:val="000615B5"/>
    <w:rsid w:val="000622E2"/>
    <w:rsid w:val="00063A8D"/>
    <w:rsid w:val="00063F90"/>
    <w:rsid w:val="0006410C"/>
    <w:rsid w:val="000651CA"/>
    <w:rsid w:val="0006633F"/>
    <w:rsid w:val="000666F3"/>
    <w:rsid w:val="00071E5B"/>
    <w:rsid w:val="00072290"/>
    <w:rsid w:val="00072F91"/>
    <w:rsid w:val="0007318B"/>
    <w:rsid w:val="000731F3"/>
    <w:rsid w:val="000744A9"/>
    <w:rsid w:val="000753E1"/>
    <w:rsid w:val="00075E71"/>
    <w:rsid w:val="000776F1"/>
    <w:rsid w:val="00077EF8"/>
    <w:rsid w:val="000801FE"/>
    <w:rsid w:val="00081E5D"/>
    <w:rsid w:val="000821BB"/>
    <w:rsid w:val="00083012"/>
    <w:rsid w:val="0008332C"/>
    <w:rsid w:val="000835A2"/>
    <w:rsid w:val="000837B3"/>
    <w:rsid w:val="00083D4C"/>
    <w:rsid w:val="000853F0"/>
    <w:rsid w:val="0008674D"/>
    <w:rsid w:val="000867B7"/>
    <w:rsid w:val="00087433"/>
    <w:rsid w:val="00090A3F"/>
    <w:rsid w:val="00092873"/>
    <w:rsid w:val="0009353B"/>
    <w:rsid w:val="000946A9"/>
    <w:rsid w:val="000949B7"/>
    <w:rsid w:val="000955A6"/>
    <w:rsid w:val="0009613E"/>
    <w:rsid w:val="00096BBA"/>
    <w:rsid w:val="000A09F3"/>
    <w:rsid w:val="000A1380"/>
    <w:rsid w:val="000A15A1"/>
    <w:rsid w:val="000A15AA"/>
    <w:rsid w:val="000A3711"/>
    <w:rsid w:val="000A42DC"/>
    <w:rsid w:val="000A53B0"/>
    <w:rsid w:val="000A5A94"/>
    <w:rsid w:val="000A6C19"/>
    <w:rsid w:val="000A7B3B"/>
    <w:rsid w:val="000A7DC5"/>
    <w:rsid w:val="000B045E"/>
    <w:rsid w:val="000B075F"/>
    <w:rsid w:val="000B0868"/>
    <w:rsid w:val="000B0F9B"/>
    <w:rsid w:val="000B578C"/>
    <w:rsid w:val="000B6628"/>
    <w:rsid w:val="000B7732"/>
    <w:rsid w:val="000B7B04"/>
    <w:rsid w:val="000B7D22"/>
    <w:rsid w:val="000B7D48"/>
    <w:rsid w:val="000C11D7"/>
    <w:rsid w:val="000C235F"/>
    <w:rsid w:val="000C4051"/>
    <w:rsid w:val="000C4862"/>
    <w:rsid w:val="000C7747"/>
    <w:rsid w:val="000D0D0E"/>
    <w:rsid w:val="000D36C5"/>
    <w:rsid w:val="000D590A"/>
    <w:rsid w:val="000D636F"/>
    <w:rsid w:val="000D6936"/>
    <w:rsid w:val="000E135C"/>
    <w:rsid w:val="000E1B1A"/>
    <w:rsid w:val="000E3971"/>
    <w:rsid w:val="000E39DA"/>
    <w:rsid w:val="000E3AC7"/>
    <w:rsid w:val="000E5D05"/>
    <w:rsid w:val="000E604F"/>
    <w:rsid w:val="000E60C2"/>
    <w:rsid w:val="000E6281"/>
    <w:rsid w:val="000F0903"/>
    <w:rsid w:val="000F0D62"/>
    <w:rsid w:val="000F1A9F"/>
    <w:rsid w:val="000F1D0D"/>
    <w:rsid w:val="000F28F4"/>
    <w:rsid w:val="000F4596"/>
    <w:rsid w:val="000F4AFF"/>
    <w:rsid w:val="000F4EC5"/>
    <w:rsid w:val="000F52F8"/>
    <w:rsid w:val="000F58A4"/>
    <w:rsid w:val="000F6419"/>
    <w:rsid w:val="000F7A4B"/>
    <w:rsid w:val="000F7F6D"/>
    <w:rsid w:val="00100900"/>
    <w:rsid w:val="00100C67"/>
    <w:rsid w:val="00101D13"/>
    <w:rsid w:val="00101F2F"/>
    <w:rsid w:val="0010299D"/>
    <w:rsid w:val="0010307A"/>
    <w:rsid w:val="001051D3"/>
    <w:rsid w:val="001053E0"/>
    <w:rsid w:val="00106462"/>
    <w:rsid w:val="00106B28"/>
    <w:rsid w:val="001073CE"/>
    <w:rsid w:val="00110B28"/>
    <w:rsid w:val="00111010"/>
    <w:rsid w:val="00111F4C"/>
    <w:rsid w:val="001123F8"/>
    <w:rsid w:val="00112A3C"/>
    <w:rsid w:val="00112EBC"/>
    <w:rsid w:val="00114957"/>
    <w:rsid w:val="00115657"/>
    <w:rsid w:val="00115719"/>
    <w:rsid w:val="00117785"/>
    <w:rsid w:val="00117B0F"/>
    <w:rsid w:val="00120578"/>
    <w:rsid w:val="001208D7"/>
    <w:rsid w:val="00120D8D"/>
    <w:rsid w:val="00120E81"/>
    <w:rsid w:val="001213DF"/>
    <w:rsid w:val="001215CE"/>
    <w:rsid w:val="001222D8"/>
    <w:rsid w:val="00123EF1"/>
    <w:rsid w:val="0012465D"/>
    <w:rsid w:val="00124A11"/>
    <w:rsid w:val="00124D27"/>
    <w:rsid w:val="00124EC8"/>
    <w:rsid w:val="001265A8"/>
    <w:rsid w:val="001269AF"/>
    <w:rsid w:val="00126D71"/>
    <w:rsid w:val="00126DF9"/>
    <w:rsid w:val="0012780B"/>
    <w:rsid w:val="00131740"/>
    <w:rsid w:val="00131AB6"/>
    <w:rsid w:val="00131E6F"/>
    <w:rsid w:val="001361A1"/>
    <w:rsid w:val="00136521"/>
    <w:rsid w:val="0013726A"/>
    <w:rsid w:val="00140B41"/>
    <w:rsid w:val="00140DA0"/>
    <w:rsid w:val="001411E0"/>
    <w:rsid w:val="00143F30"/>
    <w:rsid w:val="00143FF9"/>
    <w:rsid w:val="00145F47"/>
    <w:rsid w:val="0015082C"/>
    <w:rsid w:val="0015182F"/>
    <w:rsid w:val="0015211F"/>
    <w:rsid w:val="00152D98"/>
    <w:rsid w:val="00153C88"/>
    <w:rsid w:val="00154C2A"/>
    <w:rsid w:val="00154F23"/>
    <w:rsid w:val="0015527E"/>
    <w:rsid w:val="00156B5E"/>
    <w:rsid w:val="00157367"/>
    <w:rsid w:val="00157538"/>
    <w:rsid w:val="00157BB7"/>
    <w:rsid w:val="00157BCA"/>
    <w:rsid w:val="0016006A"/>
    <w:rsid w:val="00160445"/>
    <w:rsid w:val="00161576"/>
    <w:rsid w:val="001621E5"/>
    <w:rsid w:val="001624CE"/>
    <w:rsid w:val="00162B87"/>
    <w:rsid w:val="00163C4E"/>
    <w:rsid w:val="001646AB"/>
    <w:rsid w:val="00164841"/>
    <w:rsid w:val="00164E31"/>
    <w:rsid w:val="001654AE"/>
    <w:rsid w:val="00165788"/>
    <w:rsid w:val="00167197"/>
    <w:rsid w:val="001700F5"/>
    <w:rsid w:val="0017090E"/>
    <w:rsid w:val="00171134"/>
    <w:rsid w:val="001718E9"/>
    <w:rsid w:val="00173735"/>
    <w:rsid w:val="001767E6"/>
    <w:rsid w:val="00177481"/>
    <w:rsid w:val="001817ED"/>
    <w:rsid w:val="001818D1"/>
    <w:rsid w:val="0018258F"/>
    <w:rsid w:val="0018335E"/>
    <w:rsid w:val="0018411F"/>
    <w:rsid w:val="001861B6"/>
    <w:rsid w:val="001904B6"/>
    <w:rsid w:val="0019267A"/>
    <w:rsid w:val="001928C7"/>
    <w:rsid w:val="001939CF"/>
    <w:rsid w:val="00193A86"/>
    <w:rsid w:val="001950CE"/>
    <w:rsid w:val="00195A02"/>
    <w:rsid w:val="00195AC0"/>
    <w:rsid w:val="00195F38"/>
    <w:rsid w:val="001A09C8"/>
    <w:rsid w:val="001A1294"/>
    <w:rsid w:val="001A13C6"/>
    <w:rsid w:val="001A176A"/>
    <w:rsid w:val="001A252E"/>
    <w:rsid w:val="001A26D0"/>
    <w:rsid w:val="001A2F67"/>
    <w:rsid w:val="001A43B2"/>
    <w:rsid w:val="001A4CE6"/>
    <w:rsid w:val="001A5615"/>
    <w:rsid w:val="001A5F99"/>
    <w:rsid w:val="001A6175"/>
    <w:rsid w:val="001A67C8"/>
    <w:rsid w:val="001A6A28"/>
    <w:rsid w:val="001A7311"/>
    <w:rsid w:val="001A75AE"/>
    <w:rsid w:val="001B0DCB"/>
    <w:rsid w:val="001B16B7"/>
    <w:rsid w:val="001B1D31"/>
    <w:rsid w:val="001B363F"/>
    <w:rsid w:val="001B40A0"/>
    <w:rsid w:val="001B6106"/>
    <w:rsid w:val="001B61A4"/>
    <w:rsid w:val="001C12B2"/>
    <w:rsid w:val="001C27C6"/>
    <w:rsid w:val="001C2982"/>
    <w:rsid w:val="001C2B01"/>
    <w:rsid w:val="001C3279"/>
    <w:rsid w:val="001C4057"/>
    <w:rsid w:val="001C4501"/>
    <w:rsid w:val="001C56E9"/>
    <w:rsid w:val="001C5BE0"/>
    <w:rsid w:val="001C6DBB"/>
    <w:rsid w:val="001C789D"/>
    <w:rsid w:val="001D064C"/>
    <w:rsid w:val="001D1A75"/>
    <w:rsid w:val="001D2411"/>
    <w:rsid w:val="001D313C"/>
    <w:rsid w:val="001D5269"/>
    <w:rsid w:val="001D609B"/>
    <w:rsid w:val="001E2F10"/>
    <w:rsid w:val="001E330F"/>
    <w:rsid w:val="001E3A94"/>
    <w:rsid w:val="001E557E"/>
    <w:rsid w:val="001E6297"/>
    <w:rsid w:val="001E6AE9"/>
    <w:rsid w:val="001E70BD"/>
    <w:rsid w:val="001F1B12"/>
    <w:rsid w:val="001F1DA3"/>
    <w:rsid w:val="001F2D1A"/>
    <w:rsid w:val="001F3DE0"/>
    <w:rsid w:val="001F6FA7"/>
    <w:rsid w:val="001F7A0A"/>
    <w:rsid w:val="002001F7"/>
    <w:rsid w:val="0020113F"/>
    <w:rsid w:val="00201442"/>
    <w:rsid w:val="0020164C"/>
    <w:rsid w:val="0020386B"/>
    <w:rsid w:val="00203B26"/>
    <w:rsid w:val="00203BB0"/>
    <w:rsid w:val="0020532A"/>
    <w:rsid w:val="00205577"/>
    <w:rsid w:val="00205C30"/>
    <w:rsid w:val="002069EB"/>
    <w:rsid w:val="0020740D"/>
    <w:rsid w:val="002077B4"/>
    <w:rsid w:val="00207CE1"/>
    <w:rsid w:val="002104DC"/>
    <w:rsid w:val="0021072D"/>
    <w:rsid w:val="00210E26"/>
    <w:rsid w:val="00211189"/>
    <w:rsid w:val="00212127"/>
    <w:rsid w:val="00213955"/>
    <w:rsid w:val="00216137"/>
    <w:rsid w:val="00216371"/>
    <w:rsid w:val="00216E46"/>
    <w:rsid w:val="00220128"/>
    <w:rsid w:val="00221330"/>
    <w:rsid w:val="0022181C"/>
    <w:rsid w:val="0022349E"/>
    <w:rsid w:val="00224CE3"/>
    <w:rsid w:val="00224E8B"/>
    <w:rsid w:val="00226B34"/>
    <w:rsid w:val="00226B45"/>
    <w:rsid w:val="0023030C"/>
    <w:rsid w:val="00230798"/>
    <w:rsid w:val="00232DC1"/>
    <w:rsid w:val="00234977"/>
    <w:rsid w:val="00234B4E"/>
    <w:rsid w:val="00235CFE"/>
    <w:rsid w:val="002372B4"/>
    <w:rsid w:val="00237C69"/>
    <w:rsid w:val="00241307"/>
    <w:rsid w:val="00241B7E"/>
    <w:rsid w:val="002440E4"/>
    <w:rsid w:val="00247043"/>
    <w:rsid w:val="00247753"/>
    <w:rsid w:val="002500B2"/>
    <w:rsid w:val="00251039"/>
    <w:rsid w:val="0025103D"/>
    <w:rsid w:val="00251866"/>
    <w:rsid w:val="00252043"/>
    <w:rsid w:val="0025208C"/>
    <w:rsid w:val="002525FA"/>
    <w:rsid w:val="00253B1D"/>
    <w:rsid w:val="00255148"/>
    <w:rsid w:val="00255695"/>
    <w:rsid w:val="00255732"/>
    <w:rsid w:val="002570C7"/>
    <w:rsid w:val="0025719D"/>
    <w:rsid w:val="002571BC"/>
    <w:rsid w:val="00257235"/>
    <w:rsid w:val="00257B8C"/>
    <w:rsid w:val="00257E4C"/>
    <w:rsid w:val="00260A41"/>
    <w:rsid w:val="00263071"/>
    <w:rsid w:val="0026395C"/>
    <w:rsid w:val="00263E6B"/>
    <w:rsid w:val="002656BB"/>
    <w:rsid w:val="00265982"/>
    <w:rsid w:val="0026655B"/>
    <w:rsid w:val="00266CEA"/>
    <w:rsid w:val="00270B36"/>
    <w:rsid w:val="00270E51"/>
    <w:rsid w:val="0027497A"/>
    <w:rsid w:val="00274B6A"/>
    <w:rsid w:val="00275C02"/>
    <w:rsid w:val="00275E07"/>
    <w:rsid w:val="0028181A"/>
    <w:rsid w:val="002824C2"/>
    <w:rsid w:val="00283ED3"/>
    <w:rsid w:val="00285246"/>
    <w:rsid w:val="00285C77"/>
    <w:rsid w:val="00286D6C"/>
    <w:rsid w:val="002901C2"/>
    <w:rsid w:val="0029075D"/>
    <w:rsid w:val="00290DED"/>
    <w:rsid w:val="00292FB2"/>
    <w:rsid w:val="00293076"/>
    <w:rsid w:val="00295421"/>
    <w:rsid w:val="00295E8C"/>
    <w:rsid w:val="002962D5"/>
    <w:rsid w:val="00296DA7"/>
    <w:rsid w:val="0029749E"/>
    <w:rsid w:val="002A0178"/>
    <w:rsid w:val="002A0397"/>
    <w:rsid w:val="002A0827"/>
    <w:rsid w:val="002A0E9F"/>
    <w:rsid w:val="002A1048"/>
    <w:rsid w:val="002A1372"/>
    <w:rsid w:val="002A253D"/>
    <w:rsid w:val="002A352D"/>
    <w:rsid w:val="002A42BB"/>
    <w:rsid w:val="002A4683"/>
    <w:rsid w:val="002A7247"/>
    <w:rsid w:val="002A7AB5"/>
    <w:rsid w:val="002B0AD3"/>
    <w:rsid w:val="002B12F1"/>
    <w:rsid w:val="002B2065"/>
    <w:rsid w:val="002B3338"/>
    <w:rsid w:val="002B3EF4"/>
    <w:rsid w:val="002B51E4"/>
    <w:rsid w:val="002B570F"/>
    <w:rsid w:val="002B5CA9"/>
    <w:rsid w:val="002B6D60"/>
    <w:rsid w:val="002B6E21"/>
    <w:rsid w:val="002C23AE"/>
    <w:rsid w:val="002C370B"/>
    <w:rsid w:val="002C3D26"/>
    <w:rsid w:val="002C4AAF"/>
    <w:rsid w:val="002C6424"/>
    <w:rsid w:val="002C6796"/>
    <w:rsid w:val="002C6930"/>
    <w:rsid w:val="002C7101"/>
    <w:rsid w:val="002D0868"/>
    <w:rsid w:val="002D3332"/>
    <w:rsid w:val="002D538F"/>
    <w:rsid w:val="002D5EFF"/>
    <w:rsid w:val="002D6F3A"/>
    <w:rsid w:val="002E1AA1"/>
    <w:rsid w:val="002E1B5D"/>
    <w:rsid w:val="002E3780"/>
    <w:rsid w:val="002E4FEC"/>
    <w:rsid w:val="002E59E8"/>
    <w:rsid w:val="002E5F82"/>
    <w:rsid w:val="002E6535"/>
    <w:rsid w:val="002E6F9D"/>
    <w:rsid w:val="002E7429"/>
    <w:rsid w:val="002F2264"/>
    <w:rsid w:val="002F5091"/>
    <w:rsid w:val="002F57F5"/>
    <w:rsid w:val="003013A0"/>
    <w:rsid w:val="003020C3"/>
    <w:rsid w:val="0030239C"/>
    <w:rsid w:val="0030347A"/>
    <w:rsid w:val="00304377"/>
    <w:rsid w:val="00304BE7"/>
    <w:rsid w:val="003053CB"/>
    <w:rsid w:val="00305A73"/>
    <w:rsid w:val="00306005"/>
    <w:rsid w:val="003061EE"/>
    <w:rsid w:val="003071C0"/>
    <w:rsid w:val="00312B72"/>
    <w:rsid w:val="00312FB0"/>
    <w:rsid w:val="0031524C"/>
    <w:rsid w:val="00315ED1"/>
    <w:rsid w:val="00316BF8"/>
    <w:rsid w:val="0031743B"/>
    <w:rsid w:val="00323311"/>
    <w:rsid w:val="00325102"/>
    <w:rsid w:val="0032668B"/>
    <w:rsid w:val="00327E93"/>
    <w:rsid w:val="0033039E"/>
    <w:rsid w:val="00330A0D"/>
    <w:rsid w:val="003313E1"/>
    <w:rsid w:val="00331F12"/>
    <w:rsid w:val="003338E2"/>
    <w:rsid w:val="003339FD"/>
    <w:rsid w:val="003346C0"/>
    <w:rsid w:val="00334E9C"/>
    <w:rsid w:val="00335346"/>
    <w:rsid w:val="00335886"/>
    <w:rsid w:val="00336A98"/>
    <w:rsid w:val="00336F5F"/>
    <w:rsid w:val="0033704D"/>
    <w:rsid w:val="00340B23"/>
    <w:rsid w:val="00342726"/>
    <w:rsid w:val="0034773F"/>
    <w:rsid w:val="00347A9B"/>
    <w:rsid w:val="00347CDA"/>
    <w:rsid w:val="00350619"/>
    <w:rsid w:val="003508A6"/>
    <w:rsid w:val="00350B31"/>
    <w:rsid w:val="003542C7"/>
    <w:rsid w:val="003560E0"/>
    <w:rsid w:val="00356390"/>
    <w:rsid w:val="00356C43"/>
    <w:rsid w:val="00360107"/>
    <w:rsid w:val="00360E2B"/>
    <w:rsid w:val="0036149F"/>
    <w:rsid w:val="0036196C"/>
    <w:rsid w:val="003637BF"/>
    <w:rsid w:val="00365094"/>
    <w:rsid w:val="00365ADB"/>
    <w:rsid w:val="003678C5"/>
    <w:rsid w:val="00370052"/>
    <w:rsid w:val="0037056C"/>
    <w:rsid w:val="00371479"/>
    <w:rsid w:val="00371499"/>
    <w:rsid w:val="00371762"/>
    <w:rsid w:val="003721A3"/>
    <w:rsid w:val="003730F9"/>
    <w:rsid w:val="003737AA"/>
    <w:rsid w:val="003754D6"/>
    <w:rsid w:val="0037575E"/>
    <w:rsid w:val="003759FA"/>
    <w:rsid w:val="003768B3"/>
    <w:rsid w:val="0037694A"/>
    <w:rsid w:val="00376A0C"/>
    <w:rsid w:val="00380019"/>
    <w:rsid w:val="003811CC"/>
    <w:rsid w:val="0038165A"/>
    <w:rsid w:val="00382277"/>
    <w:rsid w:val="0038253F"/>
    <w:rsid w:val="00382BA3"/>
    <w:rsid w:val="00382C98"/>
    <w:rsid w:val="00382E41"/>
    <w:rsid w:val="00383A38"/>
    <w:rsid w:val="00383B3A"/>
    <w:rsid w:val="00383CDD"/>
    <w:rsid w:val="00385851"/>
    <w:rsid w:val="00385F93"/>
    <w:rsid w:val="003861C1"/>
    <w:rsid w:val="00391B93"/>
    <w:rsid w:val="003927E7"/>
    <w:rsid w:val="003928D0"/>
    <w:rsid w:val="003931A0"/>
    <w:rsid w:val="003934C8"/>
    <w:rsid w:val="00394FD4"/>
    <w:rsid w:val="00395043"/>
    <w:rsid w:val="0039506D"/>
    <w:rsid w:val="00396F60"/>
    <w:rsid w:val="003A02B4"/>
    <w:rsid w:val="003A3B2A"/>
    <w:rsid w:val="003A66C5"/>
    <w:rsid w:val="003A6757"/>
    <w:rsid w:val="003A7C0C"/>
    <w:rsid w:val="003B0A01"/>
    <w:rsid w:val="003B425B"/>
    <w:rsid w:val="003B45D6"/>
    <w:rsid w:val="003B4F43"/>
    <w:rsid w:val="003B7846"/>
    <w:rsid w:val="003C0718"/>
    <w:rsid w:val="003C40CB"/>
    <w:rsid w:val="003C48E7"/>
    <w:rsid w:val="003C4A9C"/>
    <w:rsid w:val="003C4B59"/>
    <w:rsid w:val="003C5E7E"/>
    <w:rsid w:val="003C68C6"/>
    <w:rsid w:val="003C7C1A"/>
    <w:rsid w:val="003D0330"/>
    <w:rsid w:val="003D2926"/>
    <w:rsid w:val="003D5616"/>
    <w:rsid w:val="003D623A"/>
    <w:rsid w:val="003D6261"/>
    <w:rsid w:val="003D674F"/>
    <w:rsid w:val="003D68C3"/>
    <w:rsid w:val="003D6B3E"/>
    <w:rsid w:val="003D73C0"/>
    <w:rsid w:val="003D7632"/>
    <w:rsid w:val="003D77D4"/>
    <w:rsid w:val="003E1E60"/>
    <w:rsid w:val="003E24C9"/>
    <w:rsid w:val="003E323C"/>
    <w:rsid w:val="003E4BA5"/>
    <w:rsid w:val="003E7418"/>
    <w:rsid w:val="003F0632"/>
    <w:rsid w:val="003F341C"/>
    <w:rsid w:val="003F395B"/>
    <w:rsid w:val="003F3D83"/>
    <w:rsid w:val="003F44BB"/>
    <w:rsid w:val="004040C8"/>
    <w:rsid w:val="0040471A"/>
    <w:rsid w:val="00405590"/>
    <w:rsid w:val="00405D8C"/>
    <w:rsid w:val="004063D4"/>
    <w:rsid w:val="00406700"/>
    <w:rsid w:val="004072B3"/>
    <w:rsid w:val="00407D9F"/>
    <w:rsid w:val="00410069"/>
    <w:rsid w:val="00411349"/>
    <w:rsid w:val="00411A0D"/>
    <w:rsid w:val="00411CBC"/>
    <w:rsid w:val="00414DDE"/>
    <w:rsid w:val="004155FA"/>
    <w:rsid w:val="00415E13"/>
    <w:rsid w:val="00416E1A"/>
    <w:rsid w:val="004206F4"/>
    <w:rsid w:val="00421A54"/>
    <w:rsid w:val="00422142"/>
    <w:rsid w:val="00422AE3"/>
    <w:rsid w:val="00422B9C"/>
    <w:rsid w:val="00424493"/>
    <w:rsid w:val="0042556C"/>
    <w:rsid w:val="00425CE6"/>
    <w:rsid w:val="004265D2"/>
    <w:rsid w:val="00426D89"/>
    <w:rsid w:val="004275AE"/>
    <w:rsid w:val="00427A2F"/>
    <w:rsid w:val="00427C4B"/>
    <w:rsid w:val="0043076B"/>
    <w:rsid w:val="00431C8A"/>
    <w:rsid w:val="00432333"/>
    <w:rsid w:val="004324FA"/>
    <w:rsid w:val="00432CDE"/>
    <w:rsid w:val="00433A75"/>
    <w:rsid w:val="00433EC7"/>
    <w:rsid w:val="00435215"/>
    <w:rsid w:val="00435D69"/>
    <w:rsid w:val="0043638D"/>
    <w:rsid w:val="00437054"/>
    <w:rsid w:val="0043738B"/>
    <w:rsid w:val="004375A8"/>
    <w:rsid w:val="00437B11"/>
    <w:rsid w:val="00437F17"/>
    <w:rsid w:val="00440CD1"/>
    <w:rsid w:val="0044192C"/>
    <w:rsid w:val="00441F81"/>
    <w:rsid w:val="0044232D"/>
    <w:rsid w:val="00442F4B"/>
    <w:rsid w:val="00445F10"/>
    <w:rsid w:val="00446073"/>
    <w:rsid w:val="00446CC9"/>
    <w:rsid w:val="00447C09"/>
    <w:rsid w:val="00450241"/>
    <w:rsid w:val="00450B56"/>
    <w:rsid w:val="00451421"/>
    <w:rsid w:val="004528FF"/>
    <w:rsid w:val="00452CB2"/>
    <w:rsid w:val="004530EC"/>
    <w:rsid w:val="00454E0E"/>
    <w:rsid w:val="00455F35"/>
    <w:rsid w:val="00456328"/>
    <w:rsid w:val="00456EDC"/>
    <w:rsid w:val="00457002"/>
    <w:rsid w:val="00457F8B"/>
    <w:rsid w:val="004602C5"/>
    <w:rsid w:val="00461FC2"/>
    <w:rsid w:val="0046228C"/>
    <w:rsid w:val="004645B5"/>
    <w:rsid w:val="004645D9"/>
    <w:rsid w:val="0046463E"/>
    <w:rsid w:val="004650CC"/>
    <w:rsid w:val="004667DD"/>
    <w:rsid w:val="00466B60"/>
    <w:rsid w:val="0047048A"/>
    <w:rsid w:val="00471BDF"/>
    <w:rsid w:val="004747E3"/>
    <w:rsid w:val="004756BD"/>
    <w:rsid w:val="00475FD0"/>
    <w:rsid w:val="00476981"/>
    <w:rsid w:val="00476F24"/>
    <w:rsid w:val="00477CB1"/>
    <w:rsid w:val="004814B4"/>
    <w:rsid w:val="00483278"/>
    <w:rsid w:val="00483D74"/>
    <w:rsid w:val="0048483C"/>
    <w:rsid w:val="00485D52"/>
    <w:rsid w:val="004860AB"/>
    <w:rsid w:val="00486139"/>
    <w:rsid w:val="00486FE2"/>
    <w:rsid w:val="004902D2"/>
    <w:rsid w:val="00492061"/>
    <w:rsid w:val="00492524"/>
    <w:rsid w:val="00493B78"/>
    <w:rsid w:val="004946DE"/>
    <w:rsid w:val="00495353"/>
    <w:rsid w:val="004958BF"/>
    <w:rsid w:val="00496A5B"/>
    <w:rsid w:val="004970B9"/>
    <w:rsid w:val="00497989"/>
    <w:rsid w:val="004A3FF0"/>
    <w:rsid w:val="004A42DF"/>
    <w:rsid w:val="004A44BA"/>
    <w:rsid w:val="004A5D34"/>
    <w:rsid w:val="004A623B"/>
    <w:rsid w:val="004A67FF"/>
    <w:rsid w:val="004A7280"/>
    <w:rsid w:val="004A7FC9"/>
    <w:rsid w:val="004B051D"/>
    <w:rsid w:val="004B0975"/>
    <w:rsid w:val="004B1632"/>
    <w:rsid w:val="004B28D3"/>
    <w:rsid w:val="004B37D3"/>
    <w:rsid w:val="004B3880"/>
    <w:rsid w:val="004C06E4"/>
    <w:rsid w:val="004C09BB"/>
    <w:rsid w:val="004C1530"/>
    <w:rsid w:val="004C19CB"/>
    <w:rsid w:val="004C1B3D"/>
    <w:rsid w:val="004C283B"/>
    <w:rsid w:val="004C37C1"/>
    <w:rsid w:val="004C420A"/>
    <w:rsid w:val="004C5026"/>
    <w:rsid w:val="004C6826"/>
    <w:rsid w:val="004C6D00"/>
    <w:rsid w:val="004D1663"/>
    <w:rsid w:val="004D19B7"/>
    <w:rsid w:val="004D19F6"/>
    <w:rsid w:val="004D1BB6"/>
    <w:rsid w:val="004D27F4"/>
    <w:rsid w:val="004D37C7"/>
    <w:rsid w:val="004D4889"/>
    <w:rsid w:val="004D4A72"/>
    <w:rsid w:val="004D5338"/>
    <w:rsid w:val="004D536F"/>
    <w:rsid w:val="004D756B"/>
    <w:rsid w:val="004D77C2"/>
    <w:rsid w:val="004E09D6"/>
    <w:rsid w:val="004E0A87"/>
    <w:rsid w:val="004E1587"/>
    <w:rsid w:val="004E1A7B"/>
    <w:rsid w:val="004E32DC"/>
    <w:rsid w:val="004E3626"/>
    <w:rsid w:val="004E3DE3"/>
    <w:rsid w:val="004E4F12"/>
    <w:rsid w:val="004E5593"/>
    <w:rsid w:val="004E56EE"/>
    <w:rsid w:val="004E5CDD"/>
    <w:rsid w:val="004F0376"/>
    <w:rsid w:val="004F09B5"/>
    <w:rsid w:val="004F1B68"/>
    <w:rsid w:val="004F26DA"/>
    <w:rsid w:val="004F4FFF"/>
    <w:rsid w:val="004F6A33"/>
    <w:rsid w:val="0050010C"/>
    <w:rsid w:val="005010B3"/>
    <w:rsid w:val="00504C3A"/>
    <w:rsid w:val="0050562D"/>
    <w:rsid w:val="00506347"/>
    <w:rsid w:val="005076A5"/>
    <w:rsid w:val="00507DE6"/>
    <w:rsid w:val="00512512"/>
    <w:rsid w:val="005129FE"/>
    <w:rsid w:val="00513280"/>
    <w:rsid w:val="0051558D"/>
    <w:rsid w:val="005155CF"/>
    <w:rsid w:val="00517273"/>
    <w:rsid w:val="00520CCC"/>
    <w:rsid w:val="00523D8C"/>
    <w:rsid w:val="00524DC6"/>
    <w:rsid w:val="005253C2"/>
    <w:rsid w:val="005256BD"/>
    <w:rsid w:val="00525872"/>
    <w:rsid w:val="005272F7"/>
    <w:rsid w:val="00532C23"/>
    <w:rsid w:val="00536367"/>
    <w:rsid w:val="00536AC1"/>
    <w:rsid w:val="005401CC"/>
    <w:rsid w:val="00541343"/>
    <w:rsid w:val="005414D0"/>
    <w:rsid w:val="00541E38"/>
    <w:rsid w:val="005434C6"/>
    <w:rsid w:val="00543594"/>
    <w:rsid w:val="0054398E"/>
    <w:rsid w:val="005448AD"/>
    <w:rsid w:val="0054716C"/>
    <w:rsid w:val="00547D9E"/>
    <w:rsid w:val="005509C0"/>
    <w:rsid w:val="00550F2A"/>
    <w:rsid w:val="00551826"/>
    <w:rsid w:val="005519AA"/>
    <w:rsid w:val="00552597"/>
    <w:rsid w:val="00553828"/>
    <w:rsid w:val="0055461F"/>
    <w:rsid w:val="0055544D"/>
    <w:rsid w:val="00560C68"/>
    <w:rsid w:val="00561279"/>
    <w:rsid w:val="00562231"/>
    <w:rsid w:val="0056291D"/>
    <w:rsid w:val="00563426"/>
    <w:rsid w:val="00563503"/>
    <w:rsid w:val="00563E07"/>
    <w:rsid w:val="00563F59"/>
    <w:rsid w:val="005647A2"/>
    <w:rsid w:val="00565CEF"/>
    <w:rsid w:val="0056667E"/>
    <w:rsid w:val="005667EC"/>
    <w:rsid w:val="005668A4"/>
    <w:rsid w:val="00566A2C"/>
    <w:rsid w:val="0056725F"/>
    <w:rsid w:val="0057088E"/>
    <w:rsid w:val="00571AFE"/>
    <w:rsid w:val="005724E9"/>
    <w:rsid w:val="005726BE"/>
    <w:rsid w:val="0057394E"/>
    <w:rsid w:val="00573DF6"/>
    <w:rsid w:val="00573EFD"/>
    <w:rsid w:val="005760F4"/>
    <w:rsid w:val="005761DD"/>
    <w:rsid w:val="00576FED"/>
    <w:rsid w:val="005802E5"/>
    <w:rsid w:val="00580AA5"/>
    <w:rsid w:val="00580FC9"/>
    <w:rsid w:val="0058101D"/>
    <w:rsid w:val="0058134D"/>
    <w:rsid w:val="005815E6"/>
    <w:rsid w:val="0058187E"/>
    <w:rsid w:val="00581CC4"/>
    <w:rsid w:val="00581F02"/>
    <w:rsid w:val="005826DA"/>
    <w:rsid w:val="005829CB"/>
    <w:rsid w:val="005835AA"/>
    <w:rsid w:val="0058473B"/>
    <w:rsid w:val="00584A4D"/>
    <w:rsid w:val="0058518F"/>
    <w:rsid w:val="0058535E"/>
    <w:rsid w:val="005855E8"/>
    <w:rsid w:val="00585DC0"/>
    <w:rsid w:val="005860C6"/>
    <w:rsid w:val="00590D82"/>
    <w:rsid w:val="005911B7"/>
    <w:rsid w:val="00591CF7"/>
    <w:rsid w:val="00592726"/>
    <w:rsid w:val="00592EC8"/>
    <w:rsid w:val="0059338E"/>
    <w:rsid w:val="00593BF1"/>
    <w:rsid w:val="00595E9C"/>
    <w:rsid w:val="005968ED"/>
    <w:rsid w:val="00596C14"/>
    <w:rsid w:val="005A03A6"/>
    <w:rsid w:val="005A0B4F"/>
    <w:rsid w:val="005A31D9"/>
    <w:rsid w:val="005A4AEC"/>
    <w:rsid w:val="005A4D3E"/>
    <w:rsid w:val="005A5211"/>
    <w:rsid w:val="005A5D18"/>
    <w:rsid w:val="005A623E"/>
    <w:rsid w:val="005A654F"/>
    <w:rsid w:val="005A6941"/>
    <w:rsid w:val="005A7130"/>
    <w:rsid w:val="005A73AE"/>
    <w:rsid w:val="005A7558"/>
    <w:rsid w:val="005B0077"/>
    <w:rsid w:val="005B02D2"/>
    <w:rsid w:val="005B1B5A"/>
    <w:rsid w:val="005B34C2"/>
    <w:rsid w:val="005B3F2A"/>
    <w:rsid w:val="005B427F"/>
    <w:rsid w:val="005B738A"/>
    <w:rsid w:val="005C07AF"/>
    <w:rsid w:val="005C1164"/>
    <w:rsid w:val="005C29B3"/>
    <w:rsid w:val="005C54F6"/>
    <w:rsid w:val="005C5BF0"/>
    <w:rsid w:val="005C68B5"/>
    <w:rsid w:val="005C7501"/>
    <w:rsid w:val="005D0BB0"/>
    <w:rsid w:val="005D0D9C"/>
    <w:rsid w:val="005D2829"/>
    <w:rsid w:val="005D3275"/>
    <w:rsid w:val="005D771A"/>
    <w:rsid w:val="005D7C78"/>
    <w:rsid w:val="005E07C5"/>
    <w:rsid w:val="005E0FBD"/>
    <w:rsid w:val="005E218E"/>
    <w:rsid w:val="005E385B"/>
    <w:rsid w:val="005E4CEC"/>
    <w:rsid w:val="005E5753"/>
    <w:rsid w:val="005F163B"/>
    <w:rsid w:val="005F1AB5"/>
    <w:rsid w:val="005F1AC6"/>
    <w:rsid w:val="005F1CCC"/>
    <w:rsid w:val="005F22E0"/>
    <w:rsid w:val="005F234C"/>
    <w:rsid w:val="005F2C29"/>
    <w:rsid w:val="005F3AAF"/>
    <w:rsid w:val="005F4A8C"/>
    <w:rsid w:val="005F5323"/>
    <w:rsid w:val="005F57F9"/>
    <w:rsid w:val="005F6743"/>
    <w:rsid w:val="005F71A7"/>
    <w:rsid w:val="005F7B8F"/>
    <w:rsid w:val="00600AB6"/>
    <w:rsid w:val="00600B79"/>
    <w:rsid w:val="0060185F"/>
    <w:rsid w:val="00601B4B"/>
    <w:rsid w:val="00603464"/>
    <w:rsid w:val="00604122"/>
    <w:rsid w:val="0060430A"/>
    <w:rsid w:val="0060549F"/>
    <w:rsid w:val="006063F8"/>
    <w:rsid w:val="00607BA3"/>
    <w:rsid w:val="0061074F"/>
    <w:rsid w:val="0061106B"/>
    <w:rsid w:val="006132DF"/>
    <w:rsid w:val="006132F7"/>
    <w:rsid w:val="00613786"/>
    <w:rsid w:val="00613FBC"/>
    <w:rsid w:val="00617BF5"/>
    <w:rsid w:val="006205B5"/>
    <w:rsid w:val="0062062E"/>
    <w:rsid w:val="00621092"/>
    <w:rsid w:val="006222CB"/>
    <w:rsid w:val="00623F04"/>
    <w:rsid w:val="00626A3A"/>
    <w:rsid w:val="00627987"/>
    <w:rsid w:val="00630278"/>
    <w:rsid w:val="006339BA"/>
    <w:rsid w:val="00634B22"/>
    <w:rsid w:val="00634BAB"/>
    <w:rsid w:val="00635808"/>
    <w:rsid w:val="0063712C"/>
    <w:rsid w:val="00637D50"/>
    <w:rsid w:val="006406AB"/>
    <w:rsid w:val="00647003"/>
    <w:rsid w:val="0064793E"/>
    <w:rsid w:val="00652124"/>
    <w:rsid w:val="00653CB1"/>
    <w:rsid w:val="006542BD"/>
    <w:rsid w:val="0065435D"/>
    <w:rsid w:val="00657172"/>
    <w:rsid w:val="0065749E"/>
    <w:rsid w:val="00660F45"/>
    <w:rsid w:val="00661C6B"/>
    <w:rsid w:val="00662F83"/>
    <w:rsid w:val="006630F8"/>
    <w:rsid w:val="006644AA"/>
    <w:rsid w:val="00664598"/>
    <w:rsid w:val="00665AA4"/>
    <w:rsid w:val="006662D9"/>
    <w:rsid w:val="006702DC"/>
    <w:rsid w:val="0067056B"/>
    <w:rsid w:val="00670FF7"/>
    <w:rsid w:val="00671457"/>
    <w:rsid w:val="00671D57"/>
    <w:rsid w:val="00675AFF"/>
    <w:rsid w:val="00675F92"/>
    <w:rsid w:val="00676100"/>
    <w:rsid w:val="006765CF"/>
    <w:rsid w:val="00676801"/>
    <w:rsid w:val="00677B8A"/>
    <w:rsid w:val="006804D4"/>
    <w:rsid w:val="006805F8"/>
    <w:rsid w:val="0068110C"/>
    <w:rsid w:val="00682E78"/>
    <w:rsid w:val="00683997"/>
    <w:rsid w:val="00683F79"/>
    <w:rsid w:val="00685E80"/>
    <w:rsid w:val="00686515"/>
    <w:rsid w:val="00686742"/>
    <w:rsid w:val="006907EA"/>
    <w:rsid w:val="006909A2"/>
    <w:rsid w:val="00690C55"/>
    <w:rsid w:val="00691DFA"/>
    <w:rsid w:val="00692334"/>
    <w:rsid w:val="00694166"/>
    <w:rsid w:val="00694E22"/>
    <w:rsid w:val="00695C1A"/>
    <w:rsid w:val="00695E9D"/>
    <w:rsid w:val="00696BB0"/>
    <w:rsid w:val="00697251"/>
    <w:rsid w:val="00697E30"/>
    <w:rsid w:val="006A002C"/>
    <w:rsid w:val="006A0876"/>
    <w:rsid w:val="006A1B1D"/>
    <w:rsid w:val="006A4A9C"/>
    <w:rsid w:val="006B0312"/>
    <w:rsid w:val="006B15E6"/>
    <w:rsid w:val="006B35C0"/>
    <w:rsid w:val="006B4CAE"/>
    <w:rsid w:val="006B56D9"/>
    <w:rsid w:val="006B5B1C"/>
    <w:rsid w:val="006B662C"/>
    <w:rsid w:val="006B689C"/>
    <w:rsid w:val="006B70BB"/>
    <w:rsid w:val="006B7151"/>
    <w:rsid w:val="006B7732"/>
    <w:rsid w:val="006C0BA8"/>
    <w:rsid w:val="006C31BB"/>
    <w:rsid w:val="006C37E6"/>
    <w:rsid w:val="006C47B9"/>
    <w:rsid w:val="006C49FA"/>
    <w:rsid w:val="006C63C3"/>
    <w:rsid w:val="006C6D22"/>
    <w:rsid w:val="006C7674"/>
    <w:rsid w:val="006C7991"/>
    <w:rsid w:val="006D0F24"/>
    <w:rsid w:val="006D15BA"/>
    <w:rsid w:val="006D366A"/>
    <w:rsid w:val="006D54B5"/>
    <w:rsid w:val="006D59F8"/>
    <w:rsid w:val="006D6794"/>
    <w:rsid w:val="006D687E"/>
    <w:rsid w:val="006D728D"/>
    <w:rsid w:val="006D7960"/>
    <w:rsid w:val="006D7E0F"/>
    <w:rsid w:val="006E18EF"/>
    <w:rsid w:val="006E1FFD"/>
    <w:rsid w:val="006E3DFD"/>
    <w:rsid w:val="006E4C91"/>
    <w:rsid w:val="006E53AA"/>
    <w:rsid w:val="006E5A72"/>
    <w:rsid w:val="006E6121"/>
    <w:rsid w:val="006E64F4"/>
    <w:rsid w:val="006E6B72"/>
    <w:rsid w:val="006F041B"/>
    <w:rsid w:val="006F23BB"/>
    <w:rsid w:val="006F4922"/>
    <w:rsid w:val="006F57E9"/>
    <w:rsid w:val="006F5D38"/>
    <w:rsid w:val="006F642E"/>
    <w:rsid w:val="006F6F8C"/>
    <w:rsid w:val="006F7154"/>
    <w:rsid w:val="006F760D"/>
    <w:rsid w:val="006F765C"/>
    <w:rsid w:val="007014AE"/>
    <w:rsid w:val="00701F61"/>
    <w:rsid w:val="0070257C"/>
    <w:rsid w:val="0070483E"/>
    <w:rsid w:val="007051B8"/>
    <w:rsid w:val="00705AE6"/>
    <w:rsid w:val="00705B83"/>
    <w:rsid w:val="00710B3B"/>
    <w:rsid w:val="00710D49"/>
    <w:rsid w:val="00711597"/>
    <w:rsid w:val="00711990"/>
    <w:rsid w:val="00712043"/>
    <w:rsid w:val="00712538"/>
    <w:rsid w:val="00712F79"/>
    <w:rsid w:val="007146BE"/>
    <w:rsid w:val="00715364"/>
    <w:rsid w:val="00716150"/>
    <w:rsid w:val="007163ED"/>
    <w:rsid w:val="00716EA2"/>
    <w:rsid w:val="00720753"/>
    <w:rsid w:val="00720AC4"/>
    <w:rsid w:val="00720C95"/>
    <w:rsid w:val="00723918"/>
    <w:rsid w:val="00724861"/>
    <w:rsid w:val="00725495"/>
    <w:rsid w:val="0072575B"/>
    <w:rsid w:val="00725D5C"/>
    <w:rsid w:val="00725D7E"/>
    <w:rsid w:val="007310C7"/>
    <w:rsid w:val="007318D3"/>
    <w:rsid w:val="007333EB"/>
    <w:rsid w:val="007346C5"/>
    <w:rsid w:val="0073554C"/>
    <w:rsid w:val="00736246"/>
    <w:rsid w:val="00736E0D"/>
    <w:rsid w:val="0074047D"/>
    <w:rsid w:val="0074089D"/>
    <w:rsid w:val="007420D0"/>
    <w:rsid w:val="00743797"/>
    <w:rsid w:val="00743E19"/>
    <w:rsid w:val="00744931"/>
    <w:rsid w:val="007501CD"/>
    <w:rsid w:val="007506A2"/>
    <w:rsid w:val="007511FE"/>
    <w:rsid w:val="007515FA"/>
    <w:rsid w:val="007528AB"/>
    <w:rsid w:val="0075439C"/>
    <w:rsid w:val="00754A05"/>
    <w:rsid w:val="00754B3F"/>
    <w:rsid w:val="0075692A"/>
    <w:rsid w:val="00757EDD"/>
    <w:rsid w:val="00760D28"/>
    <w:rsid w:val="00761134"/>
    <w:rsid w:val="00761F8C"/>
    <w:rsid w:val="007626B5"/>
    <w:rsid w:val="00762C30"/>
    <w:rsid w:val="00764DFA"/>
    <w:rsid w:val="007650BD"/>
    <w:rsid w:val="00765F19"/>
    <w:rsid w:val="00766DCD"/>
    <w:rsid w:val="00766EDE"/>
    <w:rsid w:val="00767202"/>
    <w:rsid w:val="00767FAC"/>
    <w:rsid w:val="0077075A"/>
    <w:rsid w:val="00770D10"/>
    <w:rsid w:val="00771163"/>
    <w:rsid w:val="00771F7F"/>
    <w:rsid w:val="007725B7"/>
    <w:rsid w:val="00772B32"/>
    <w:rsid w:val="00774938"/>
    <w:rsid w:val="00774F06"/>
    <w:rsid w:val="00775012"/>
    <w:rsid w:val="00775898"/>
    <w:rsid w:val="00775ADB"/>
    <w:rsid w:val="00776AC3"/>
    <w:rsid w:val="00777248"/>
    <w:rsid w:val="00780F85"/>
    <w:rsid w:val="00781457"/>
    <w:rsid w:val="00781879"/>
    <w:rsid w:val="00783DA1"/>
    <w:rsid w:val="007858D7"/>
    <w:rsid w:val="007863D5"/>
    <w:rsid w:val="00786F8C"/>
    <w:rsid w:val="007871CB"/>
    <w:rsid w:val="007910E1"/>
    <w:rsid w:val="00792101"/>
    <w:rsid w:val="0079214D"/>
    <w:rsid w:val="0079249B"/>
    <w:rsid w:val="00792B82"/>
    <w:rsid w:val="00793487"/>
    <w:rsid w:val="00793AF9"/>
    <w:rsid w:val="007949FA"/>
    <w:rsid w:val="00795436"/>
    <w:rsid w:val="00795994"/>
    <w:rsid w:val="0079692F"/>
    <w:rsid w:val="00797204"/>
    <w:rsid w:val="007A08C8"/>
    <w:rsid w:val="007A0E57"/>
    <w:rsid w:val="007A1E5E"/>
    <w:rsid w:val="007A3D93"/>
    <w:rsid w:val="007A42F2"/>
    <w:rsid w:val="007A5BE6"/>
    <w:rsid w:val="007A5F97"/>
    <w:rsid w:val="007A782F"/>
    <w:rsid w:val="007B004F"/>
    <w:rsid w:val="007B2EEB"/>
    <w:rsid w:val="007B4971"/>
    <w:rsid w:val="007B59B4"/>
    <w:rsid w:val="007B5C7B"/>
    <w:rsid w:val="007B7325"/>
    <w:rsid w:val="007B7F48"/>
    <w:rsid w:val="007C09BE"/>
    <w:rsid w:val="007C1498"/>
    <w:rsid w:val="007C4F24"/>
    <w:rsid w:val="007C6E76"/>
    <w:rsid w:val="007D098E"/>
    <w:rsid w:val="007D09DA"/>
    <w:rsid w:val="007D0D14"/>
    <w:rsid w:val="007D0F63"/>
    <w:rsid w:val="007D175C"/>
    <w:rsid w:val="007D41D1"/>
    <w:rsid w:val="007D4348"/>
    <w:rsid w:val="007D445C"/>
    <w:rsid w:val="007D4D13"/>
    <w:rsid w:val="007D5970"/>
    <w:rsid w:val="007D59A1"/>
    <w:rsid w:val="007D6209"/>
    <w:rsid w:val="007D7205"/>
    <w:rsid w:val="007D7D2F"/>
    <w:rsid w:val="007E0337"/>
    <w:rsid w:val="007E07DA"/>
    <w:rsid w:val="007E0F9B"/>
    <w:rsid w:val="007E28F2"/>
    <w:rsid w:val="007E2A4C"/>
    <w:rsid w:val="007E3275"/>
    <w:rsid w:val="007E5230"/>
    <w:rsid w:val="007E5BD3"/>
    <w:rsid w:val="007E7576"/>
    <w:rsid w:val="007E784C"/>
    <w:rsid w:val="007E7CEF"/>
    <w:rsid w:val="007F0299"/>
    <w:rsid w:val="007F083D"/>
    <w:rsid w:val="007F0CBC"/>
    <w:rsid w:val="007F18DA"/>
    <w:rsid w:val="007F1A8C"/>
    <w:rsid w:val="007F2CF4"/>
    <w:rsid w:val="007F2F26"/>
    <w:rsid w:val="007F3504"/>
    <w:rsid w:val="007F3580"/>
    <w:rsid w:val="007F52C3"/>
    <w:rsid w:val="007F5EE0"/>
    <w:rsid w:val="007F6022"/>
    <w:rsid w:val="007F612A"/>
    <w:rsid w:val="007F7056"/>
    <w:rsid w:val="007F74A2"/>
    <w:rsid w:val="007F7AA4"/>
    <w:rsid w:val="0080043A"/>
    <w:rsid w:val="00800A2D"/>
    <w:rsid w:val="0080106E"/>
    <w:rsid w:val="00802480"/>
    <w:rsid w:val="008036D5"/>
    <w:rsid w:val="00803ACC"/>
    <w:rsid w:val="00804D20"/>
    <w:rsid w:val="0080535C"/>
    <w:rsid w:val="00807FA7"/>
    <w:rsid w:val="00810211"/>
    <w:rsid w:val="00810FCC"/>
    <w:rsid w:val="00811937"/>
    <w:rsid w:val="00811B19"/>
    <w:rsid w:val="00811DFF"/>
    <w:rsid w:val="00811F62"/>
    <w:rsid w:val="00812149"/>
    <w:rsid w:val="00812BCD"/>
    <w:rsid w:val="0081317F"/>
    <w:rsid w:val="00814A16"/>
    <w:rsid w:val="00815335"/>
    <w:rsid w:val="0081539A"/>
    <w:rsid w:val="00815F2D"/>
    <w:rsid w:val="0081640F"/>
    <w:rsid w:val="00816FAC"/>
    <w:rsid w:val="00817D65"/>
    <w:rsid w:val="00817E7C"/>
    <w:rsid w:val="008269E9"/>
    <w:rsid w:val="008309C0"/>
    <w:rsid w:val="008314D2"/>
    <w:rsid w:val="00834566"/>
    <w:rsid w:val="00834BDC"/>
    <w:rsid w:val="00834DFC"/>
    <w:rsid w:val="00836A88"/>
    <w:rsid w:val="00837DB8"/>
    <w:rsid w:val="00840661"/>
    <w:rsid w:val="0084239F"/>
    <w:rsid w:val="00842D88"/>
    <w:rsid w:val="00843AB4"/>
    <w:rsid w:val="00843BA2"/>
    <w:rsid w:val="00843DB2"/>
    <w:rsid w:val="00843DEB"/>
    <w:rsid w:val="00844DAD"/>
    <w:rsid w:val="00845B15"/>
    <w:rsid w:val="008469C1"/>
    <w:rsid w:val="00847AD8"/>
    <w:rsid w:val="00847E81"/>
    <w:rsid w:val="00850681"/>
    <w:rsid w:val="008517A6"/>
    <w:rsid w:val="008518FE"/>
    <w:rsid w:val="00854EEC"/>
    <w:rsid w:val="0085531A"/>
    <w:rsid w:val="0085536B"/>
    <w:rsid w:val="008557B6"/>
    <w:rsid w:val="0085663C"/>
    <w:rsid w:val="00857435"/>
    <w:rsid w:val="00860679"/>
    <w:rsid w:val="0086119E"/>
    <w:rsid w:val="0086279F"/>
    <w:rsid w:val="008628D1"/>
    <w:rsid w:val="00863161"/>
    <w:rsid w:val="008632F9"/>
    <w:rsid w:val="0086381B"/>
    <w:rsid w:val="00863AC8"/>
    <w:rsid w:val="00864094"/>
    <w:rsid w:val="008648C9"/>
    <w:rsid w:val="00864D5E"/>
    <w:rsid w:val="00865733"/>
    <w:rsid w:val="008700F4"/>
    <w:rsid w:val="00870FD8"/>
    <w:rsid w:val="008711C4"/>
    <w:rsid w:val="00871920"/>
    <w:rsid w:val="00871FD8"/>
    <w:rsid w:val="0087207A"/>
    <w:rsid w:val="00872F1A"/>
    <w:rsid w:val="0087341A"/>
    <w:rsid w:val="00873966"/>
    <w:rsid w:val="00873C45"/>
    <w:rsid w:val="00875954"/>
    <w:rsid w:val="00875F5D"/>
    <w:rsid w:val="00876416"/>
    <w:rsid w:val="008768CB"/>
    <w:rsid w:val="00877781"/>
    <w:rsid w:val="00877C9E"/>
    <w:rsid w:val="00881BED"/>
    <w:rsid w:val="00881CC6"/>
    <w:rsid w:val="008836F3"/>
    <w:rsid w:val="00883E50"/>
    <w:rsid w:val="0088441C"/>
    <w:rsid w:val="008851AE"/>
    <w:rsid w:val="00886638"/>
    <w:rsid w:val="00886B47"/>
    <w:rsid w:val="00887130"/>
    <w:rsid w:val="008916D3"/>
    <w:rsid w:val="00892066"/>
    <w:rsid w:val="00892F84"/>
    <w:rsid w:val="00892F8C"/>
    <w:rsid w:val="008947B1"/>
    <w:rsid w:val="00896151"/>
    <w:rsid w:val="008A0307"/>
    <w:rsid w:val="008A06F3"/>
    <w:rsid w:val="008A077B"/>
    <w:rsid w:val="008A097A"/>
    <w:rsid w:val="008A0A14"/>
    <w:rsid w:val="008A2A3C"/>
    <w:rsid w:val="008A2A56"/>
    <w:rsid w:val="008A40C4"/>
    <w:rsid w:val="008A4379"/>
    <w:rsid w:val="008A5273"/>
    <w:rsid w:val="008A6B2F"/>
    <w:rsid w:val="008B184D"/>
    <w:rsid w:val="008B363E"/>
    <w:rsid w:val="008B401F"/>
    <w:rsid w:val="008B409F"/>
    <w:rsid w:val="008B74DC"/>
    <w:rsid w:val="008C320E"/>
    <w:rsid w:val="008C6127"/>
    <w:rsid w:val="008C6FB7"/>
    <w:rsid w:val="008C7F19"/>
    <w:rsid w:val="008D02D8"/>
    <w:rsid w:val="008D0B24"/>
    <w:rsid w:val="008D0D59"/>
    <w:rsid w:val="008D0EC7"/>
    <w:rsid w:val="008D12FE"/>
    <w:rsid w:val="008D321B"/>
    <w:rsid w:val="008D3AE3"/>
    <w:rsid w:val="008D4182"/>
    <w:rsid w:val="008D4CE4"/>
    <w:rsid w:val="008D610E"/>
    <w:rsid w:val="008D6625"/>
    <w:rsid w:val="008D6B98"/>
    <w:rsid w:val="008D7BA7"/>
    <w:rsid w:val="008D7D25"/>
    <w:rsid w:val="008E0995"/>
    <w:rsid w:val="008E11B1"/>
    <w:rsid w:val="008E12D7"/>
    <w:rsid w:val="008E13B3"/>
    <w:rsid w:val="008E1CB1"/>
    <w:rsid w:val="008E54E2"/>
    <w:rsid w:val="008E5BA0"/>
    <w:rsid w:val="008E653B"/>
    <w:rsid w:val="008E667A"/>
    <w:rsid w:val="008E6927"/>
    <w:rsid w:val="008E72C9"/>
    <w:rsid w:val="008E7E36"/>
    <w:rsid w:val="008F053D"/>
    <w:rsid w:val="008F0BE8"/>
    <w:rsid w:val="008F19EA"/>
    <w:rsid w:val="008F1A9F"/>
    <w:rsid w:val="008F1CBE"/>
    <w:rsid w:val="008F1F56"/>
    <w:rsid w:val="008F1FA5"/>
    <w:rsid w:val="008F2384"/>
    <w:rsid w:val="008F24A8"/>
    <w:rsid w:val="008F6800"/>
    <w:rsid w:val="008F7D7C"/>
    <w:rsid w:val="00900AE8"/>
    <w:rsid w:val="00900DF8"/>
    <w:rsid w:val="00901994"/>
    <w:rsid w:val="00901BB9"/>
    <w:rsid w:val="00902B87"/>
    <w:rsid w:val="009041C0"/>
    <w:rsid w:val="00904490"/>
    <w:rsid w:val="00904E4F"/>
    <w:rsid w:val="00905831"/>
    <w:rsid w:val="00906002"/>
    <w:rsid w:val="00906005"/>
    <w:rsid w:val="009068E8"/>
    <w:rsid w:val="00906E6D"/>
    <w:rsid w:val="00910267"/>
    <w:rsid w:val="00910375"/>
    <w:rsid w:val="009107DD"/>
    <w:rsid w:val="00912C73"/>
    <w:rsid w:val="009159D8"/>
    <w:rsid w:val="00915A52"/>
    <w:rsid w:val="009164F2"/>
    <w:rsid w:val="00917201"/>
    <w:rsid w:val="009178F6"/>
    <w:rsid w:val="00921641"/>
    <w:rsid w:val="00922886"/>
    <w:rsid w:val="00922D94"/>
    <w:rsid w:val="009237F4"/>
    <w:rsid w:val="00923C5C"/>
    <w:rsid w:val="00924D9A"/>
    <w:rsid w:val="00926AA2"/>
    <w:rsid w:val="00926F8B"/>
    <w:rsid w:val="00927633"/>
    <w:rsid w:val="00927A12"/>
    <w:rsid w:val="00930C07"/>
    <w:rsid w:val="00931A52"/>
    <w:rsid w:val="00931B08"/>
    <w:rsid w:val="00931B25"/>
    <w:rsid w:val="00931F13"/>
    <w:rsid w:val="00932361"/>
    <w:rsid w:val="009327CB"/>
    <w:rsid w:val="00932F07"/>
    <w:rsid w:val="00933405"/>
    <w:rsid w:val="009337CD"/>
    <w:rsid w:val="009359F6"/>
    <w:rsid w:val="00935CC5"/>
    <w:rsid w:val="009369B7"/>
    <w:rsid w:val="009370AA"/>
    <w:rsid w:val="00937AC1"/>
    <w:rsid w:val="00940E00"/>
    <w:rsid w:val="0094228C"/>
    <w:rsid w:val="009422F8"/>
    <w:rsid w:val="009424C4"/>
    <w:rsid w:val="00942C90"/>
    <w:rsid w:val="00942E94"/>
    <w:rsid w:val="00942F88"/>
    <w:rsid w:val="00944B0D"/>
    <w:rsid w:val="00944C43"/>
    <w:rsid w:val="009454BE"/>
    <w:rsid w:val="009463C9"/>
    <w:rsid w:val="00947AE9"/>
    <w:rsid w:val="00950172"/>
    <w:rsid w:val="0095037C"/>
    <w:rsid w:val="00950A1F"/>
    <w:rsid w:val="00950FF7"/>
    <w:rsid w:val="00951B85"/>
    <w:rsid w:val="00955271"/>
    <w:rsid w:val="009569EA"/>
    <w:rsid w:val="009572A7"/>
    <w:rsid w:val="00961161"/>
    <w:rsid w:val="00962E1F"/>
    <w:rsid w:val="0096334A"/>
    <w:rsid w:val="00964382"/>
    <w:rsid w:val="00964B8E"/>
    <w:rsid w:val="00964C0A"/>
    <w:rsid w:val="00965507"/>
    <w:rsid w:val="00965B07"/>
    <w:rsid w:val="00965B8C"/>
    <w:rsid w:val="00965CE0"/>
    <w:rsid w:val="00966119"/>
    <w:rsid w:val="00966B39"/>
    <w:rsid w:val="00967700"/>
    <w:rsid w:val="00967E64"/>
    <w:rsid w:val="00973241"/>
    <w:rsid w:val="00974924"/>
    <w:rsid w:val="009749F6"/>
    <w:rsid w:val="00980AE8"/>
    <w:rsid w:val="00980B52"/>
    <w:rsid w:val="00980CFB"/>
    <w:rsid w:val="00980E3E"/>
    <w:rsid w:val="00981437"/>
    <w:rsid w:val="00981643"/>
    <w:rsid w:val="00981E4D"/>
    <w:rsid w:val="00982DE8"/>
    <w:rsid w:val="00982FE9"/>
    <w:rsid w:val="009847A9"/>
    <w:rsid w:val="0098486E"/>
    <w:rsid w:val="00984AA6"/>
    <w:rsid w:val="00984F2F"/>
    <w:rsid w:val="00985221"/>
    <w:rsid w:val="00985846"/>
    <w:rsid w:val="0098684E"/>
    <w:rsid w:val="00986D23"/>
    <w:rsid w:val="00987111"/>
    <w:rsid w:val="00987C24"/>
    <w:rsid w:val="009904DD"/>
    <w:rsid w:val="00990DC5"/>
    <w:rsid w:val="00991A8C"/>
    <w:rsid w:val="00993A49"/>
    <w:rsid w:val="00995148"/>
    <w:rsid w:val="00995850"/>
    <w:rsid w:val="00997C3F"/>
    <w:rsid w:val="00997F81"/>
    <w:rsid w:val="009A13F0"/>
    <w:rsid w:val="009A3572"/>
    <w:rsid w:val="009A3584"/>
    <w:rsid w:val="009A369F"/>
    <w:rsid w:val="009A52B6"/>
    <w:rsid w:val="009A5ACA"/>
    <w:rsid w:val="009B021D"/>
    <w:rsid w:val="009B03EE"/>
    <w:rsid w:val="009B1690"/>
    <w:rsid w:val="009B35CF"/>
    <w:rsid w:val="009B3F7A"/>
    <w:rsid w:val="009B40E7"/>
    <w:rsid w:val="009B419E"/>
    <w:rsid w:val="009B4CBD"/>
    <w:rsid w:val="009B5BD6"/>
    <w:rsid w:val="009B60D0"/>
    <w:rsid w:val="009B646B"/>
    <w:rsid w:val="009B66BF"/>
    <w:rsid w:val="009C01A1"/>
    <w:rsid w:val="009C4AFF"/>
    <w:rsid w:val="009C5654"/>
    <w:rsid w:val="009C58F6"/>
    <w:rsid w:val="009C5CCA"/>
    <w:rsid w:val="009C696D"/>
    <w:rsid w:val="009D0F50"/>
    <w:rsid w:val="009D27FD"/>
    <w:rsid w:val="009D370B"/>
    <w:rsid w:val="009D61EA"/>
    <w:rsid w:val="009D7B88"/>
    <w:rsid w:val="009E165A"/>
    <w:rsid w:val="009E30BA"/>
    <w:rsid w:val="009E3320"/>
    <w:rsid w:val="009E36C9"/>
    <w:rsid w:val="009E378F"/>
    <w:rsid w:val="009E51BC"/>
    <w:rsid w:val="009E532A"/>
    <w:rsid w:val="009E5836"/>
    <w:rsid w:val="009E61E9"/>
    <w:rsid w:val="009E621D"/>
    <w:rsid w:val="009E7EC1"/>
    <w:rsid w:val="009F1F8A"/>
    <w:rsid w:val="009F2497"/>
    <w:rsid w:val="009F4553"/>
    <w:rsid w:val="009F7A0C"/>
    <w:rsid w:val="00A00727"/>
    <w:rsid w:val="00A01008"/>
    <w:rsid w:val="00A059A1"/>
    <w:rsid w:val="00A06F2E"/>
    <w:rsid w:val="00A1036E"/>
    <w:rsid w:val="00A11F30"/>
    <w:rsid w:val="00A1288A"/>
    <w:rsid w:val="00A12BFE"/>
    <w:rsid w:val="00A13D73"/>
    <w:rsid w:val="00A16067"/>
    <w:rsid w:val="00A1606C"/>
    <w:rsid w:val="00A210C8"/>
    <w:rsid w:val="00A21A4B"/>
    <w:rsid w:val="00A21A94"/>
    <w:rsid w:val="00A21AF6"/>
    <w:rsid w:val="00A2560D"/>
    <w:rsid w:val="00A257B0"/>
    <w:rsid w:val="00A2644D"/>
    <w:rsid w:val="00A276AD"/>
    <w:rsid w:val="00A27C75"/>
    <w:rsid w:val="00A301A8"/>
    <w:rsid w:val="00A324B4"/>
    <w:rsid w:val="00A33019"/>
    <w:rsid w:val="00A33D8F"/>
    <w:rsid w:val="00A35D12"/>
    <w:rsid w:val="00A37ABF"/>
    <w:rsid w:val="00A40D5B"/>
    <w:rsid w:val="00A41CF3"/>
    <w:rsid w:val="00A41F4C"/>
    <w:rsid w:val="00A43DAC"/>
    <w:rsid w:val="00A452EC"/>
    <w:rsid w:val="00A45F0E"/>
    <w:rsid w:val="00A4756A"/>
    <w:rsid w:val="00A51AA3"/>
    <w:rsid w:val="00A57E7B"/>
    <w:rsid w:val="00A60807"/>
    <w:rsid w:val="00A6082C"/>
    <w:rsid w:val="00A61CB4"/>
    <w:rsid w:val="00A63FBD"/>
    <w:rsid w:val="00A64F06"/>
    <w:rsid w:val="00A650E9"/>
    <w:rsid w:val="00A6510D"/>
    <w:rsid w:val="00A6561C"/>
    <w:rsid w:val="00A656D8"/>
    <w:rsid w:val="00A6591E"/>
    <w:rsid w:val="00A671AD"/>
    <w:rsid w:val="00A6752B"/>
    <w:rsid w:val="00A675A5"/>
    <w:rsid w:val="00A7002C"/>
    <w:rsid w:val="00A70FFB"/>
    <w:rsid w:val="00A72C0C"/>
    <w:rsid w:val="00A746F2"/>
    <w:rsid w:val="00A81130"/>
    <w:rsid w:val="00A81754"/>
    <w:rsid w:val="00A81948"/>
    <w:rsid w:val="00A81B49"/>
    <w:rsid w:val="00A84EE3"/>
    <w:rsid w:val="00A84FDF"/>
    <w:rsid w:val="00A857E7"/>
    <w:rsid w:val="00A87605"/>
    <w:rsid w:val="00A87995"/>
    <w:rsid w:val="00A87DD8"/>
    <w:rsid w:val="00A9085C"/>
    <w:rsid w:val="00A90D7B"/>
    <w:rsid w:val="00A90D96"/>
    <w:rsid w:val="00A90EA2"/>
    <w:rsid w:val="00A91329"/>
    <w:rsid w:val="00A946F1"/>
    <w:rsid w:val="00A95D10"/>
    <w:rsid w:val="00A963E2"/>
    <w:rsid w:val="00A9667C"/>
    <w:rsid w:val="00A96B9B"/>
    <w:rsid w:val="00A977BF"/>
    <w:rsid w:val="00AA0676"/>
    <w:rsid w:val="00AA1BB9"/>
    <w:rsid w:val="00AA2927"/>
    <w:rsid w:val="00AA354C"/>
    <w:rsid w:val="00AA3B19"/>
    <w:rsid w:val="00AA3D4B"/>
    <w:rsid w:val="00AA5113"/>
    <w:rsid w:val="00AA5991"/>
    <w:rsid w:val="00AA714E"/>
    <w:rsid w:val="00AA74DD"/>
    <w:rsid w:val="00AA7A85"/>
    <w:rsid w:val="00AB130E"/>
    <w:rsid w:val="00AB2730"/>
    <w:rsid w:val="00AB3023"/>
    <w:rsid w:val="00AB5534"/>
    <w:rsid w:val="00AB5B8A"/>
    <w:rsid w:val="00AB63F4"/>
    <w:rsid w:val="00AB69BE"/>
    <w:rsid w:val="00AC0AE8"/>
    <w:rsid w:val="00AC133D"/>
    <w:rsid w:val="00AC2329"/>
    <w:rsid w:val="00AC58DA"/>
    <w:rsid w:val="00AC62BC"/>
    <w:rsid w:val="00AC700B"/>
    <w:rsid w:val="00AC7177"/>
    <w:rsid w:val="00AC78ED"/>
    <w:rsid w:val="00AD0762"/>
    <w:rsid w:val="00AD0AE1"/>
    <w:rsid w:val="00AD10A5"/>
    <w:rsid w:val="00AD499D"/>
    <w:rsid w:val="00AD75A5"/>
    <w:rsid w:val="00AD76AF"/>
    <w:rsid w:val="00AE04AC"/>
    <w:rsid w:val="00AE153F"/>
    <w:rsid w:val="00AE178B"/>
    <w:rsid w:val="00AE19E5"/>
    <w:rsid w:val="00AE1AC5"/>
    <w:rsid w:val="00AE29A8"/>
    <w:rsid w:val="00AE4005"/>
    <w:rsid w:val="00AE4AC0"/>
    <w:rsid w:val="00AE4D9C"/>
    <w:rsid w:val="00AE5CA8"/>
    <w:rsid w:val="00AE6039"/>
    <w:rsid w:val="00AE6772"/>
    <w:rsid w:val="00AE7137"/>
    <w:rsid w:val="00AF00A7"/>
    <w:rsid w:val="00AF0450"/>
    <w:rsid w:val="00AF0F5B"/>
    <w:rsid w:val="00AF110C"/>
    <w:rsid w:val="00AF3189"/>
    <w:rsid w:val="00AF3D45"/>
    <w:rsid w:val="00AF49E0"/>
    <w:rsid w:val="00AF63FD"/>
    <w:rsid w:val="00AF753F"/>
    <w:rsid w:val="00AF7561"/>
    <w:rsid w:val="00B00B13"/>
    <w:rsid w:val="00B03A02"/>
    <w:rsid w:val="00B045AB"/>
    <w:rsid w:val="00B045EE"/>
    <w:rsid w:val="00B04772"/>
    <w:rsid w:val="00B054F5"/>
    <w:rsid w:val="00B05B3B"/>
    <w:rsid w:val="00B06D10"/>
    <w:rsid w:val="00B06E1F"/>
    <w:rsid w:val="00B0723D"/>
    <w:rsid w:val="00B07F5E"/>
    <w:rsid w:val="00B118A7"/>
    <w:rsid w:val="00B11B7B"/>
    <w:rsid w:val="00B11F4C"/>
    <w:rsid w:val="00B140CC"/>
    <w:rsid w:val="00B14975"/>
    <w:rsid w:val="00B14F5E"/>
    <w:rsid w:val="00B15785"/>
    <w:rsid w:val="00B159EF"/>
    <w:rsid w:val="00B208B1"/>
    <w:rsid w:val="00B20CD8"/>
    <w:rsid w:val="00B20D5F"/>
    <w:rsid w:val="00B213B3"/>
    <w:rsid w:val="00B24150"/>
    <w:rsid w:val="00B24751"/>
    <w:rsid w:val="00B265EF"/>
    <w:rsid w:val="00B267DE"/>
    <w:rsid w:val="00B32771"/>
    <w:rsid w:val="00B328F0"/>
    <w:rsid w:val="00B33B75"/>
    <w:rsid w:val="00B35255"/>
    <w:rsid w:val="00B35C5C"/>
    <w:rsid w:val="00B376D1"/>
    <w:rsid w:val="00B40831"/>
    <w:rsid w:val="00B40A2C"/>
    <w:rsid w:val="00B40DE1"/>
    <w:rsid w:val="00B41524"/>
    <w:rsid w:val="00B42776"/>
    <w:rsid w:val="00B42B8B"/>
    <w:rsid w:val="00B4433B"/>
    <w:rsid w:val="00B44850"/>
    <w:rsid w:val="00B44958"/>
    <w:rsid w:val="00B45B10"/>
    <w:rsid w:val="00B50C57"/>
    <w:rsid w:val="00B529F6"/>
    <w:rsid w:val="00B53A5F"/>
    <w:rsid w:val="00B60446"/>
    <w:rsid w:val="00B607F4"/>
    <w:rsid w:val="00B608DB"/>
    <w:rsid w:val="00B61043"/>
    <w:rsid w:val="00B61241"/>
    <w:rsid w:val="00B62019"/>
    <w:rsid w:val="00B65B48"/>
    <w:rsid w:val="00B6782A"/>
    <w:rsid w:val="00B706B2"/>
    <w:rsid w:val="00B718B1"/>
    <w:rsid w:val="00B72CD7"/>
    <w:rsid w:val="00B74328"/>
    <w:rsid w:val="00B756FA"/>
    <w:rsid w:val="00B77644"/>
    <w:rsid w:val="00B82C8D"/>
    <w:rsid w:val="00B83D67"/>
    <w:rsid w:val="00B84001"/>
    <w:rsid w:val="00B861DC"/>
    <w:rsid w:val="00B87866"/>
    <w:rsid w:val="00B878DA"/>
    <w:rsid w:val="00B900CA"/>
    <w:rsid w:val="00B90A09"/>
    <w:rsid w:val="00B9304A"/>
    <w:rsid w:val="00B933CD"/>
    <w:rsid w:val="00B934E9"/>
    <w:rsid w:val="00B94D79"/>
    <w:rsid w:val="00B96A2D"/>
    <w:rsid w:val="00B970AF"/>
    <w:rsid w:val="00B97602"/>
    <w:rsid w:val="00BA0AF7"/>
    <w:rsid w:val="00BA0BC2"/>
    <w:rsid w:val="00BA0F37"/>
    <w:rsid w:val="00BA34BE"/>
    <w:rsid w:val="00BA37BF"/>
    <w:rsid w:val="00BA3E58"/>
    <w:rsid w:val="00BA4E38"/>
    <w:rsid w:val="00BA6285"/>
    <w:rsid w:val="00BA6510"/>
    <w:rsid w:val="00BA7AC1"/>
    <w:rsid w:val="00BA7BB2"/>
    <w:rsid w:val="00BB0418"/>
    <w:rsid w:val="00BB0E25"/>
    <w:rsid w:val="00BB1B55"/>
    <w:rsid w:val="00BB20CB"/>
    <w:rsid w:val="00BB3987"/>
    <w:rsid w:val="00BB457B"/>
    <w:rsid w:val="00BB5C47"/>
    <w:rsid w:val="00BB735D"/>
    <w:rsid w:val="00BC11A4"/>
    <w:rsid w:val="00BC46D7"/>
    <w:rsid w:val="00BC57CC"/>
    <w:rsid w:val="00BC5C43"/>
    <w:rsid w:val="00BC6147"/>
    <w:rsid w:val="00BD04D5"/>
    <w:rsid w:val="00BD10EB"/>
    <w:rsid w:val="00BD17DF"/>
    <w:rsid w:val="00BD2F79"/>
    <w:rsid w:val="00BD364C"/>
    <w:rsid w:val="00BD4CED"/>
    <w:rsid w:val="00BD5A18"/>
    <w:rsid w:val="00BD69DA"/>
    <w:rsid w:val="00BD7729"/>
    <w:rsid w:val="00BE0BB9"/>
    <w:rsid w:val="00BE1450"/>
    <w:rsid w:val="00BE14F1"/>
    <w:rsid w:val="00BE1A2B"/>
    <w:rsid w:val="00BE3F80"/>
    <w:rsid w:val="00BE429B"/>
    <w:rsid w:val="00BE4A47"/>
    <w:rsid w:val="00BE6C8B"/>
    <w:rsid w:val="00BE7402"/>
    <w:rsid w:val="00BE75B5"/>
    <w:rsid w:val="00BE7773"/>
    <w:rsid w:val="00BF00C4"/>
    <w:rsid w:val="00BF01F0"/>
    <w:rsid w:val="00BF0F4E"/>
    <w:rsid w:val="00BF39DE"/>
    <w:rsid w:val="00BF3C8A"/>
    <w:rsid w:val="00BF3F9C"/>
    <w:rsid w:val="00BF4A69"/>
    <w:rsid w:val="00BF59F6"/>
    <w:rsid w:val="00BF6395"/>
    <w:rsid w:val="00BF77E0"/>
    <w:rsid w:val="00BF7C45"/>
    <w:rsid w:val="00C002DF"/>
    <w:rsid w:val="00C00384"/>
    <w:rsid w:val="00C02016"/>
    <w:rsid w:val="00C02845"/>
    <w:rsid w:val="00C03419"/>
    <w:rsid w:val="00C04532"/>
    <w:rsid w:val="00C04CF1"/>
    <w:rsid w:val="00C05210"/>
    <w:rsid w:val="00C062B1"/>
    <w:rsid w:val="00C063FA"/>
    <w:rsid w:val="00C064AC"/>
    <w:rsid w:val="00C06C1B"/>
    <w:rsid w:val="00C06E34"/>
    <w:rsid w:val="00C07B47"/>
    <w:rsid w:val="00C10159"/>
    <w:rsid w:val="00C10DBB"/>
    <w:rsid w:val="00C10FE3"/>
    <w:rsid w:val="00C1405E"/>
    <w:rsid w:val="00C15E58"/>
    <w:rsid w:val="00C16658"/>
    <w:rsid w:val="00C17400"/>
    <w:rsid w:val="00C205DE"/>
    <w:rsid w:val="00C21D00"/>
    <w:rsid w:val="00C21FE1"/>
    <w:rsid w:val="00C22385"/>
    <w:rsid w:val="00C22BA3"/>
    <w:rsid w:val="00C23508"/>
    <w:rsid w:val="00C23568"/>
    <w:rsid w:val="00C2422C"/>
    <w:rsid w:val="00C2510C"/>
    <w:rsid w:val="00C2618C"/>
    <w:rsid w:val="00C31087"/>
    <w:rsid w:val="00C31273"/>
    <w:rsid w:val="00C31E96"/>
    <w:rsid w:val="00C32AFA"/>
    <w:rsid w:val="00C3454E"/>
    <w:rsid w:val="00C362A2"/>
    <w:rsid w:val="00C367C4"/>
    <w:rsid w:val="00C37CA6"/>
    <w:rsid w:val="00C407C2"/>
    <w:rsid w:val="00C4174A"/>
    <w:rsid w:val="00C422F7"/>
    <w:rsid w:val="00C4244F"/>
    <w:rsid w:val="00C42514"/>
    <w:rsid w:val="00C43D8D"/>
    <w:rsid w:val="00C44710"/>
    <w:rsid w:val="00C44B83"/>
    <w:rsid w:val="00C46584"/>
    <w:rsid w:val="00C47F4C"/>
    <w:rsid w:val="00C50242"/>
    <w:rsid w:val="00C506F9"/>
    <w:rsid w:val="00C52DA2"/>
    <w:rsid w:val="00C5582B"/>
    <w:rsid w:val="00C56785"/>
    <w:rsid w:val="00C57D13"/>
    <w:rsid w:val="00C609FF"/>
    <w:rsid w:val="00C60B1C"/>
    <w:rsid w:val="00C621FB"/>
    <w:rsid w:val="00C62200"/>
    <w:rsid w:val="00C622C4"/>
    <w:rsid w:val="00C62F99"/>
    <w:rsid w:val="00C63365"/>
    <w:rsid w:val="00C6368E"/>
    <w:rsid w:val="00C6453D"/>
    <w:rsid w:val="00C6535E"/>
    <w:rsid w:val="00C67198"/>
    <w:rsid w:val="00C6771C"/>
    <w:rsid w:val="00C67D38"/>
    <w:rsid w:val="00C67E35"/>
    <w:rsid w:val="00C715C3"/>
    <w:rsid w:val="00C71879"/>
    <w:rsid w:val="00C73D86"/>
    <w:rsid w:val="00C74BC8"/>
    <w:rsid w:val="00C752B8"/>
    <w:rsid w:val="00C753EE"/>
    <w:rsid w:val="00C75573"/>
    <w:rsid w:val="00C75FC2"/>
    <w:rsid w:val="00C76A6D"/>
    <w:rsid w:val="00C775DA"/>
    <w:rsid w:val="00C7775E"/>
    <w:rsid w:val="00C8124C"/>
    <w:rsid w:val="00C81656"/>
    <w:rsid w:val="00C839C9"/>
    <w:rsid w:val="00C846AE"/>
    <w:rsid w:val="00C84C6C"/>
    <w:rsid w:val="00C85707"/>
    <w:rsid w:val="00C85EE4"/>
    <w:rsid w:val="00C86417"/>
    <w:rsid w:val="00C87609"/>
    <w:rsid w:val="00C87655"/>
    <w:rsid w:val="00C903E6"/>
    <w:rsid w:val="00C91583"/>
    <w:rsid w:val="00C9170D"/>
    <w:rsid w:val="00C91AEE"/>
    <w:rsid w:val="00C94E06"/>
    <w:rsid w:val="00C9744C"/>
    <w:rsid w:val="00C97459"/>
    <w:rsid w:val="00CA00B7"/>
    <w:rsid w:val="00CA0AF0"/>
    <w:rsid w:val="00CA1676"/>
    <w:rsid w:val="00CA1E10"/>
    <w:rsid w:val="00CA2AB7"/>
    <w:rsid w:val="00CA3410"/>
    <w:rsid w:val="00CA36CB"/>
    <w:rsid w:val="00CA40EB"/>
    <w:rsid w:val="00CA5751"/>
    <w:rsid w:val="00CA7014"/>
    <w:rsid w:val="00CA74EB"/>
    <w:rsid w:val="00CA7A53"/>
    <w:rsid w:val="00CB03DB"/>
    <w:rsid w:val="00CB0414"/>
    <w:rsid w:val="00CB0D57"/>
    <w:rsid w:val="00CB3533"/>
    <w:rsid w:val="00CB4146"/>
    <w:rsid w:val="00CB4542"/>
    <w:rsid w:val="00CB5311"/>
    <w:rsid w:val="00CB5AB7"/>
    <w:rsid w:val="00CB6B2F"/>
    <w:rsid w:val="00CB731E"/>
    <w:rsid w:val="00CC04D3"/>
    <w:rsid w:val="00CC0684"/>
    <w:rsid w:val="00CC2781"/>
    <w:rsid w:val="00CC2871"/>
    <w:rsid w:val="00CC3B12"/>
    <w:rsid w:val="00CC4D32"/>
    <w:rsid w:val="00CC580C"/>
    <w:rsid w:val="00CC63D7"/>
    <w:rsid w:val="00CC70B4"/>
    <w:rsid w:val="00CD1B32"/>
    <w:rsid w:val="00CD4432"/>
    <w:rsid w:val="00CD4B26"/>
    <w:rsid w:val="00CD50DF"/>
    <w:rsid w:val="00CD78ED"/>
    <w:rsid w:val="00CD7C25"/>
    <w:rsid w:val="00CE27A4"/>
    <w:rsid w:val="00CE361A"/>
    <w:rsid w:val="00CE3826"/>
    <w:rsid w:val="00CE3F2F"/>
    <w:rsid w:val="00CE6E10"/>
    <w:rsid w:val="00CF1B97"/>
    <w:rsid w:val="00CF1E87"/>
    <w:rsid w:val="00CF3A43"/>
    <w:rsid w:val="00CF7D92"/>
    <w:rsid w:val="00D0017A"/>
    <w:rsid w:val="00D00280"/>
    <w:rsid w:val="00D003DF"/>
    <w:rsid w:val="00D02325"/>
    <w:rsid w:val="00D02450"/>
    <w:rsid w:val="00D02B2F"/>
    <w:rsid w:val="00D02D86"/>
    <w:rsid w:val="00D032D4"/>
    <w:rsid w:val="00D036BC"/>
    <w:rsid w:val="00D03AC4"/>
    <w:rsid w:val="00D0510F"/>
    <w:rsid w:val="00D10F3D"/>
    <w:rsid w:val="00D1257B"/>
    <w:rsid w:val="00D14942"/>
    <w:rsid w:val="00D15645"/>
    <w:rsid w:val="00D17647"/>
    <w:rsid w:val="00D17DCB"/>
    <w:rsid w:val="00D21CF9"/>
    <w:rsid w:val="00D21F3C"/>
    <w:rsid w:val="00D23F00"/>
    <w:rsid w:val="00D24328"/>
    <w:rsid w:val="00D244F5"/>
    <w:rsid w:val="00D24E62"/>
    <w:rsid w:val="00D24EA3"/>
    <w:rsid w:val="00D24EE9"/>
    <w:rsid w:val="00D25DD8"/>
    <w:rsid w:val="00D2693D"/>
    <w:rsid w:val="00D269EC"/>
    <w:rsid w:val="00D26C0E"/>
    <w:rsid w:val="00D36AD9"/>
    <w:rsid w:val="00D3716C"/>
    <w:rsid w:val="00D373B1"/>
    <w:rsid w:val="00D37BE1"/>
    <w:rsid w:val="00D400CC"/>
    <w:rsid w:val="00D406D2"/>
    <w:rsid w:val="00D4371A"/>
    <w:rsid w:val="00D44CEF"/>
    <w:rsid w:val="00D451A9"/>
    <w:rsid w:val="00D45480"/>
    <w:rsid w:val="00D45BB3"/>
    <w:rsid w:val="00D47428"/>
    <w:rsid w:val="00D51202"/>
    <w:rsid w:val="00D528B3"/>
    <w:rsid w:val="00D52B83"/>
    <w:rsid w:val="00D52B9E"/>
    <w:rsid w:val="00D5312B"/>
    <w:rsid w:val="00D54615"/>
    <w:rsid w:val="00D54BB6"/>
    <w:rsid w:val="00D55FB4"/>
    <w:rsid w:val="00D563AB"/>
    <w:rsid w:val="00D56557"/>
    <w:rsid w:val="00D63199"/>
    <w:rsid w:val="00D63C50"/>
    <w:rsid w:val="00D64344"/>
    <w:rsid w:val="00D70B2D"/>
    <w:rsid w:val="00D717F4"/>
    <w:rsid w:val="00D71973"/>
    <w:rsid w:val="00D72B35"/>
    <w:rsid w:val="00D72C84"/>
    <w:rsid w:val="00D73012"/>
    <w:rsid w:val="00D7387C"/>
    <w:rsid w:val="00D74F1E"/>
    <w:rsid w:val="00D76A76"/>
    <w:rsid w:val="00D76BD9"/>
    <w:rsid w:val="00D76D76"/>
    <w:rsid w:val="00D770F0"/>
    <w:rsid w:val="00D80372"/>
    <w:rsid w:val="00D809C1"/>
    <w:rsid w:val="00D80E70"/>
    <w:rsid w:val="00D81181"/>
    <w:rsid w:val="00D811D5"/>
    <w:rsid w:val="00D813C4"/>
    <w:rsid w:val="00D8234D"/>
    <w:rsid w:val="00D828B6"/>
    <w:rsid w:val="00D83498"/>
    <w:rsid w:val="00D83572"/>
    <w:rsid w:val="00D84661"/>
    <w:rsid w:val="00D84E08"/>
    <w:rsid w:val="00D85E85"/>
    <w:rsid w:val="00D876A5"/>
    <w:rsid w:val="00D87BA0"/>
    <w:rsid w:val="00D92E19"/>
    <w:rsid w:val="00D93DF8"/>
    <w:rsid w:val="00D95776"/>
    <w:rsid w:val="00D96819"/>
    <w:rsid w:val="00D96B8A"/>
    <w:rsid w:val="00D97451"/>
    <w:rsid w:val="00D97724"/>
    <w:rsid w:val="00D97CFC"/>
    <w:rsid w:val="00DA0055"/>
    <w:rsid w:val="00DA02ED"/>
    <w:rsid w:val="00DA08D9"/>
    <w:rsid w:val="00DA2A88"/>
    <w:rsid w:val="00DA2D19"/>
    <w:rsid w:val="00DA3159"/>
    <w:rsid w:val="00DA3DB8"/>
    <w:rsid w:val="00DA4EB4"/>
    <w:rsid w:val="00DA5BB0"/>
    <w:rsid w:val="00DA639E"/>
    <w:rsid w:val="00DA785C"/>
    <w:rsid w:val="00DA7B18"/>
    <w:rsid w:val="00DA7BC3"/>
    <w:rsid w:val="00DB0779"/>
    <w:rsid w:val="00DB1AE4"/>
    <w:rsid w:val="00DB2DE3"/>
    <w:rsid w:val="00DB387D"/>
    <w:rsid w:val="00DB4464"/>
    <w:rsid w:val="00DB520F"/>
    <w:rsid w:val="00DB547F"/>
    <w:rsid w:val="00DC13CB"/>
    <w:rsid w:val="00DC16B4"/>
    <w:rsid w:val="00DC2405"/>
    <w:rsid w:val="00DC26EE"/>
    <w:rsid w:val="00DC5053"/>
    <w:rsid w:val="00DC62DA"/>
    <w:rsid w:val="00DC6E48"/>
    <w:rsid w:val="00DD0C89"/>
    <w:rsid w:val="00DD15B7"/>
    <w:rsid w:val="00DD15F5"/>
    <w:rsid w:val="00DD17E4"/>
    <w:rsid w:val="00DD2471"/>
    <w:rsid w:val="00DD2650"/>
    <w:rsid w:val="00DD26A9"/>
    <w:rsid w:val="00DD3DA6"/>
    <w:rsid w:val="00DD41B7"/>
    <w:rsid w:val="00DD4B2F"/>
    <w:rsid w:val="00DD4CF1"/>
    <w:rsid w:val="00DD541A"/>
    <w:rsid w:val="00DD79E2"/>
    <w:rsid w:val="00DE0DE5"/>
    <w:rsid w:val="00DE1593"/>
    <w:rsid w:val="00DE1D6C"/>
    <w:rsid w:val="00DE1FFC"/>
    <w:rsid w:val="00DE26A7"/>
    <w:rsid w:val="00DE2F83"/>
    <w:rsid w:val="00DE3A99"/>
    <w:rsid w:val="00DE42FA"/>
    <w:rsid w:val="00DE7067"/>
    <w:rsid w:val="00DF11A6"/>
    <w:rsid w:val="00DF1AC2"/>
    <w:rsid w:val="00DF5DEF"/>
    <w:rsid w:val="00DF697A"/>
    <w:rsid w:val="00DF6A40"/>
    <w:rsid w:val="00DF6DB4"/>
    <w:rsid w:val="00DF71BA"/>
    <w:rsid w:val="00E001F8"/>
    <w:rsid w:val="00E007F0"/>
    <w:rsid w:val="00E009B8"/>
    <w:rsid w:val="00E0173F"/>
    <w:rsid w:val="00E025F0"/>
    <w:rsid w:val="00E02893"/>
    <w:rsid w:val="00E02C5A"/>
    <w:rsid w:val="00E02F38"/>
    <w:rsid w:val="00E04BD6"/>
    <w:rsid w:val="00E055D3"/>
    <w:rsid w:val="00E057C8"/>
    <w:rsid w:val="00E066C1"/>
    <w:rsid w:val="00E06BB9"/>
    <w:rsid w:val="00E06BFE"/>
    <w:rsid w:val="00E07194"/>
    <w:rsid w:val="00E075D3"/>
    <w:rsid w:val="00E106A4"/>
    <w:rsid w:val="00E108F0"/>
    <w:rsid w:val="00E13A99"/>
    <w:rsid w:val="00E13AFA"/>
    <w:rsid w:val="00E1414A"/>
    <w:rsid w:val="00E14189"/>
    <w:rsid w:val="00E1514E"/>
    <w:rsid w:val="00E170DF"/>
    <w:rsid w:val="00E17DDA"/>
    <w:rsid w:val="00E20DED"/>
    <w:rsid w:val="00E237C6"/>
    <w:rsid w:val="00E246AE"/>
    <w:rsid w:val="00E24927"/>
    <w:rsid w:val="00E2550C"/>
    <w:rsid w:val="00E25C0C"/>
    <w:rsid w:val="00E25D18"/>
    <w:rsid w:val="00E27753"/>
    <w:rsid w:val="00E30604"/>
    <w:rsid w:val="00E30CE6"/>
    <w:rsid w:val="00E30D2D"/>
    <w:rsid w:val="00E30D99"/>
    <w:rsid w:val="00E30E72"/>
    <w:rsid w:val="00E32B64"/>
    <w:rsid w:val="00E3537B"/>
    <w:rsid w:val="00E35C48"/>
    <w:rsid w:val="00E361F9"/>
    <w:rsid w:val="00E37F5E"/>
    <w:rsid w:val="00E40E61"/>
    <w:rsid w:val="00E40F48"/>
    <w:rsid w:val="00E41FAD"/>
    <w:rsid w:val="00E4321C"/>
    <w:rsid w:val="00E4534D"/>
    <w:rsid w:val="00E454B1"/>
    <w:rsid w:val="00E45C4A"/>
    <w:rsid w:val="00E45E13"/>
    <w:rsid w:val="00E50151"/>
    <w:rsid w:val="00E50E7B"/>
    <w:rsid w:val="00E53832"/>
    <w:rsid w:val="00E53CAE"/>
    <w:rsid w:val="00E54A32"/>
    <w:rsid w:val="00E5583A"/>
    <w:rsid w:val="00E559C2"/>
    <w:rsid w:val="00E55D4C"/>
    <w:rsid w:val="00E5677D"/>
    <w:rsid w:val="00E57186"/>
    <w:rsid w:val="00E571B1"/>
    <w:rsid w:val="00E57E18"/>
    <w:rsid w:val="00E603A4"/>
    <w:rsid w:val="00E604A3"/>
    <w:rsid w:val="00E6057F"/>
    <w:rsid w:val="00E63AAD"/>
    <w:rsid w:val="00E64413"/>
    <w:rsid w:val="00E700CC"/>
    <w:rsid w:val="00E71276"/>
    <w:rsid w:val="00E71C24"/>
    <w:rsid w:val="00E7299E"/>
    <w:rsid w:val="00E73854"/>
    <w:rsid w:val="00E73E48"/>
    <w:rsid w:val="00E749B9"/>
    <w:rsid w:val="00E76531"/>
    <w:rsid w:val="00E76B93"/>
    <w:rsid w:val="00E80508"/>
    <w:rsid w:val="00E807A8"/>
    <w:rsid w:val="00E81D33"/>
    <w:rsid w:val="00E82FB4"/>
    <w:rsid w:val="00E85495"/>
    <w:rsid w:val="00E8549F"/>
    <w:rsid w:val="00E85C41"/>
    <w:rsid w:val="00E863BA"/>
    <w:rsid w:val="00E86C61"/>
    <w:rsid w:val="00E87139"/>
    <w:rsid w:val="00E87A9B"/>
    <w:rsid w:val="00E903AC"/>
    <w:rsid w:val="00E90719"/>
    <w:rsid w:val="00E91634"/>
    <w:rsid w:val="00E91A32"/>
    <w:rsid w:val="00E92762"/>
    <w:rsid w:val="00E9333E"/>
    <w:rsid w:val="00E93856"/>
    <w:rsid w:val="00E945DA"/>
    <w:rsid w:val="00E94A74"/>
    <w:rsid w:val="00E97501"/>
    <w:rsid w:val="00EA0D2E"/>
    <w:rsid w:val="00EA16F7"/>
    <w:rsid w:val="00EA1A7B"/>
    <w:rsid w:val="00EA2782"/>
    <w:rsid w:val="00EA2EC8"/>
    <w:rsid w:val="00EA3110"/>
    <w:rsid w:val="00EA342F"/>
    <w:rsid w:val="00EA35A5"/>
    <w:rsid w:val="00EA3C71"/>
    <w:rsid w:val="00EA4E72"/>
    <w:rsid w:val="00EA7741"/>
    <w:rsid w:val="00EB01B7"/>
    <w:rsid w:val="00EB0E5D"/>
    <w:rsid w:val="00EB1103"/>
    <w:rsid w:val="00EB1150"/>
    <w:rsid w:val="00EB1A45"/>
    <w:rsid w:val="00EB1E80"/>
    <w:rsid w:val="00EB37F2"/>
    <w:rsid w:val="00EB641A"/>
    <w:rsid w:val="00EC1559"/>
    <w:rsid w:val="00EC2448"/>
    <w:rsid w:val="00EC4A29"/>
    <w:rsid w:val="00EC4C6E"/>
    <w:rsid w:val="00EC4F89"/>
    <w:rsid w:val="00ED0BF1"/>
    <w:rsid w:val="00ED1777"/>
    <w:rsid w:val="00ED23CF"/>
    <w:rsid w:val="00ED2A0A"/>
    <w:rsid w:val="00ED30EF"/>
    <w:rsid w:val="00ED400D"/>
    <w:rsid w:val="00ED4704"/>
    <w:rsid w:val="00ED5BE6"/>
    <w:rsid w:val="00ED6437"/>
    <w:rsid w:val="00ED6644"/>
    <w:rsid w:val="00ED6AE2"/>
    <w:rsid w:val="00ED7423"/>
    <w:rsid w:val="00ED7B7C"/>
    <w:rsid w:val="00EE0EE3"/>
    <w:rsid w:val="00EE2D69"/>
    <w:rsid w:val="00EE41AC"/>
    <w:rsid w:val="00EE4F93"/>
    <w:rsid w:val="00EE792F"/>
    <w:rsid w:val="00EF04BB"/>
    <w:rsid w:val="00EF1699"/>
    <w:rsid w:val="00EF177E"/>
    <w:rsid w:val="00EF19A0"/>
    <w:rsid w:val="00EF2005"/>
    <w:rsid w:val="00EF3084"/>
    <w:rsid w:val="00EF3EB6"/>
    <w:rsid w:val="00EF4368"/>
    <w:rsid w:val="00EF7E74"/>
    <w:rsid w:val="00EF7EB3"/>
    <w:rsid w:val="00F018D3"/>
    <w:rsid w:val="00F02B43"/>
    <w:rsid w:val="00F0337F"/>
    <w:rsid w:val="00F034E4"/>
    <w:rsid w:val="00F045FD"/>
    <w:rsid w:val="00F04B32"/>
    <w:rsid w:val="00F06DEC"/>
    <w:rsid w:val="00F07088"/>
    <w:rsid w:val="00F0799B"/>
    <w:rsid w:val="00F07A02"/>
    <w:rsid w:val="00F12065"/>
    <w:rsid w:val="00F13514"/>
    <w:rsid w:val="00F14A6C"/>
    <w:rsid w:val="00F1582B"/>
    <w:rsid w:val="00F16BF6"/>
    <w:rsid w:val="00F175F3"/>
    <w:rsid w:val="00F22A3C"/>
    <w:rsid w:val="00F2363B"/>
    <w:rsid w:val="00F239C4"/>
    <w:rsid w:val="00F23A7F"/>
    <w:rsid w:val="00F24256"/>
    <w:rsid w:val="00F246F8"/>
    <w:rsid w:val="00F24B69"/>
    <w:rsid w:val="00F2508F"/>
    <w:rsid w:val="00F250C5"/>
    <w:rsid w:val="00F26396"/>
    <w:rsid w:val="00F277E8"/>
    <w:rsid w:val="00F31D5A"/>
    <w:rsid w:val="00F345B0"/>
    <w:rsid w:val="00F35050"/>
    <w:rsid w:val="00F35F8B"/>
    <w:rsid w:val="00F36A4E"/>
    <w:rsid w:val="00F372D2"/>
    <w:rsid w:val="00F377DC"/>
    <w:rsid w:val="00F37FC4"/>
    <w:rsid w:val="00F43046"/>
    <w:rsid w:val="00F437C8"/>
    <w:rsid w:val="00F44B23"/>
    <w:rsid w:val="00F4609B"/>
    <w:rsid w:val="00F46952"/>
    <w:rsid w:val="00F46ECA"/>
    <w:rsid w:val="00F47BF6"/>
    <w:rsid w:val="00F5071A"/>
    <w:rsid w:val="00F50FDF"/>
    <w:rsid w:val="00F51095"/>
    <w:rsid w:val="00F51CBB"/>
    <w:rsid w:val="00F53EAA"/>
    <w:rsid w:val="00F54726"/>
    <w:rsid w:val="00F55225"/>
    <w:rsid w:val="00F556BE"/>
    <w:rsid w:val="00F56E2C"/>
    <w:rsid w:val="00F57164"/>
    <w:rsid w:val="00F57226"/>
    <w:rsid w:val="00F57EC8"/>
    <w:rsid w:val="00F606E5"/>
    <w:rsid w:val="00F607A9"/>
    <w:rsid w:val="00F61E75"/>
    <w:rsid w:val="00F6290B"/>
    <w:rsid w:val="00F631E6"/>
    <w:rsid w:val="00F64847"/>
    <w:rsid w:val="00F6490F"/>
    <w:rsid w:val="00F64DEE"/>
    <w:rsid w:val="00F6537F"/>
    <w:rsid w:val="00F65A3F"/>
    <w:rsid w:val="00F661BA"/>
    <w:rsid w:val="00F670BC"/>
    <w:rsid w:val="00F67777"/>
    <w:rsid w:val="00F67FD4"/>
    <w:rsid w:val="00F7009A"/>
    <w:rsid w:val="00F701C6"/>
    <w:rsid w:val="00F704BD"/>
    <w:rsid w:val="00F71151"/>
    <w:rsid w:val="00F71665"/>
    <w:rsid w:val="00F71F02"/>
    <w:rsid w:val="00F7246E"/>
    <w:rsid w:val="00F72979"/>
    <w:rsid w:val="00F7314E"/>
    <w:rsid w:val="00F73B39"/>
    <w:rsid w:val="00F74F3A"/>
    <w:rsid w:val="00F75FBC"/>
    <w:rsid w:val="00F77710"/>
    <w:rsid w:val="00F77DEB"/>
    <w:rsid w:val="00F80106"/>
    <w:rsid w:val="00F835C3"/>
    <w:rsid w:val="00F83DA9"/>
    <w:rsid w:val="00F8426E"/>
    <w:rsid w:val="00F8545A"/>
    <w:rsid w:val="00F86652"/>
    <w:rsid w:val="00F87176"/>
    <w:rsid w:val="00F878B7"/>
    <w:rsid w:val="00F87CF2"/>
    <w:rsid w:val="00F91194"/>
    <w:rsid w:val="00F91F33"/>
    <w:rsid w:val="00F93458"/>
    <w:rsid w:val="00F944B8"/>
    <w:rsid w:val="00F96191"/>
    <w:rsid w:val="00F9631B"/>
    <w:rsid w:val="00F96E23"/>
    <w:rsid w:val="00F975B4"/>
    <w:rsid w:val="00FA144C"/>
    <w:rsid w:val="00FA1DB3"/>
    <w:rsid w:val="00FA2DCA"/>
    <w:rsid w:val="00FA3ECE"/>
    <w:rsid w:val="00FA428D"/>
    <w:rsid w:val="00FA4628"/>
    <w:rsid w:val="00FA4EF5"/>
    <w:rsid w:val="00FA5621"/>
    <w:rsid w:val="00FA6308"/>
    <w:rsid w:val="00FA7001"/>
    <w:rsid w:val="00FB0DF8"/>
    <w:rsid w:val="00FB0F29"/>
    <w:rsid w:val="00FB19FA"/>
    <w:rsid w:val="00FB294E"/>
    <w:rsid w:val="00FB3778"/>
    <w:rsid w:val="00FB4471"/>
    <w:rsid w:val="00FB4F55"/>
    <w:rsid w:val="00FB52E7"/>
    <w:rsid w:val="00FB6A43"/>
    <w:rsid w:val="00FB6B75"/>
    <w:rsid w:val="00FB6D07"/>
    <w:rsid w:val="00FB754F"/>
    <w:rsid w:val="00FC1253"/>
    <w:rsid w:val="00FC21B3"/>
    <w:rsid w:val="00FC2917"/>
    <w:rsid w:val="00FC37E4"/>
    <w:rsid w:val="00FC3AA6"/>
    <w:rsid w:val="00FC3EA0"/>
    <w:rsid w:val="00FC4203"/>
    <w:rsid w:val="00FC57A2"/>
    <w:rsid w:val="00FC5CDC"/>
    <w:rsid w:val="00FC6B0C"/>
    <w:rsid w:val="00FD0864"/>
    <w:rsid w:val="00FD121E"/>
    <w:rsid w:val="00FD15DC"/>
    <w:rsid w:val="00FD1AB1"/>
    <w:rsid w:val="00FD35AB"/>
    <w:rsid w:val="00FD53A4"/>
    <w:rsid w:val="00FD5ADD"/>
    <w:rsid w:val="00FD60B1"/>
    <w:rsid w:val="00FD7611"/>
    <w:rsid w:val="00FE0B22"/>
    <w:rsid w:val="00FE19F2"/>
    <w:rsid w:val="00FE1B84"/>
    <w:rsid w:val="00FE2800"/>
    <w:rsid w:val="00FE3E7D"/>
    <w:rsid w:val="00FE57FA"/>
    <w:rsid w:val="00FE59AA"/>
    <w:rsid w:val="00FE79B4"/>
    <w:rsid w:val="00FF03F9"/>
    <w:rsid w:val="00FF0A07"/>
    <w:rsid w:val="00FF241C"/>
    <w:rsid w:val="00FF5155"/>
    <w:rsid w:val="00FF5AD9"/>
    <w:rsid w:val="00FF5D86"/>
    <w:rsid w:val="00FF7D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emtidy-3">
    <w:name w:val="msonormal emtidy-3"/>
    <w:basedOn w:val="a"/>
    <w:rsid w:val="00901994"/>
    <w:pPr>
      <w:widowControl/>
      <w:spacing w:before="100" w:beforeAutospacing="1" w:after="100" w:afterAutospacing="1"/>
      <w:jc w:val="left"/>
    </w:pPr>
    <w:rPr>
      <w:rFonts w:ascii="宋体" w:hAnsi="宋体" w:cs="宋体"/>
      <w:kern w:val="0"/>
      <w:sz w:val="24"/>
      <w:szCs w:val="24"/>
    </w:rPr>
  </w:style>
  <w:style w:type="character" w:customStyle="1" w:styleId="emtidy-1">
    <w:name w:val="emtidy-1"/>
    <w:rsid w:val="00901994"/>
    <w:rPr>
      <w:rFonts w:ascii="é»ä½" w:eastAsia="é»ä½" w:hint="eastAsia"/>
      <w:sz w:val="30"/>
      <w:szCs w:val="30"/>
    </w:rPr>
  </w:style>
  <w:style w:type="paragraph" w:customStyle="1" w:styleId="msonormalemtidy-5">
    <w:name w:val="msonormal emtidy-5"/>
    <w:basedOn w:val="a"/>
    <w:rsid w:val="00901994"/>
    <w:pPr>
      <w:widowControl/>
      <w:spacing w:before="100" w:beforeAutospacing="1" w:after="100" w:afterAutospacing="1"/>
      <w:jc w:val="left"/>
    </w:pPr>
    <w:rPr>
      <w:rFonts w:ascii="宋体" w:hAnsi="宋体" w:cs="宋体"/>
      <w:kern w:val="0"/>
      <w:sz w:val="24"/>
      <w:szCs w:val="24"/>
    </w:rPr>
  </w:style>
  <w:style w:type="character" w:customStyle="1" w:styleId="emtidy-4">
    <w:name w:val="emtidy-4"/>
    <w:rsid w:val="00901994"/>
    <w:rPr>
      <w:rFonts w:ascii="ä»¿å®" w:hAnsi="ä»¿å®" w:hint="default"/>
      <w:sz w:val="30"/>
      <w:szCs w:val="30"/>
    </w:rPr>
  </w:style>
  <w:style w:type="paragraph" w:customStyle="1" w:styleId="msonormalemtidy-6">
    <w:name w:val="msonormal emtidy-6"/>
    <w:basedOn w:val="a"/>
    <w:rsid w:val="00901994"/>
    <w:pPr>
      <w:widowControl/>
      <w:spacing w:before="100" w:beforeAutospacing="1" w:after="100" w:afterAutospacing="1"/>
      <w:jc w:val="left"/>
    </w:pPr>
    <w:rPr>
      <w:rFonts w:ascii="宋体" w:hAnsi="宋体" w:cs="宋体"/>
      <w:kern w:val="0"/>
      <w:sz w:val="24"/>
      <w:szCs w:val="24"/>
    </w:rPr>
  </w:style>
  <w:style w:type="paragraph" w:styleId="a3">
    <w:name w:val="Normal (Web)"/>
    <w:basedOn w:val="a"/>
    <w:rsid w:val="00AF00A7"/>
    <w:rPr>
      <w:rFonts w:cs="Calibri"/>
      <w:sz w:val="24"/>
      <w:szCs w:val="24"/>
    </w:rPr>
  </w:style>
  <w:style w:type="paragraph" w:styleId="a4">
    <w:name w:val="header"/>
    <w:basedOn w:val="a"/>
    <w:link w:val="Char"/>
    <w:uiPriority w:val="99"/>
    <w:unhideWhenUsed/>
    <w:rsid w:val="003D7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77D4"/>
    <w:rPr>
      <w:rFonts w:ascii="Calibri" w:eastAsia="宋体" w:hAnsi="Calibri" w:cs="Times New Roman"/>
      <w:sz w:val="18"/>
      <w:szCs w:val="18"/>
    </w:rPr>
  </w:style>
  <w:style w:type="paragraph" w:styleId="a5">
    <w:name w:val="footer"/>
    <w:basedOn w:val="a"/>
    <w:link w:val="Char0"/>
    <w:uiPriority w:val="99"/>
    <w:unhideWhenUsed/>
    <w:rsid w:val="003D77D4"/>
    <w:pPr>
      <w:tabs>
        <w:tab w:val="center" w:pos="4153"/>
        <w:tab w:val="right" w:pos="8306"/>
      </w:tabs>
      <w:snapToGrid w:val="0"/>
      <w:jc w:val="left"/>
    </w:pPr>
    <w:rPr>
      <w:sz w:val="18"/>
      <w:szCs w:val="18"/>
    </w:rPr>
  </w:style>
  <w:style w:type="character" w:customStyle="1" w:styleId="Char0">
    <w:name w:val="页脚 Char"/>
    <w:basedOn w:val="a0"/>
    <w:link w:val="a5"/>
    <w:uiPriority w:val="99"/>
    <w:rsid w:val="003D77D4"/>
    <w:rPr>
      <w:rFonts w:ascii="Calibri" w:eastAsia="宋体" w:hAnsi="Calibri" w:cs="Times New Roman"/>
      <w:sz w:val="18"/>
      <w:szCs w:val="18"/>
    </w:rPr>
  </w:style>
  <w:style w:type="paragraph" w:styleId="a6">
    <w:name w:val="Balloon Text"/>
    <w:basedOn w:val="a"/>
    <w:link w:val="Char1"/>
    <w:uiPriority w:val="99"/>
    <w:semiHidden/>
    <w:unhideWhenUsed/>
    <w:rsid w:val="005D7C78"/>
    <w:rPr>
      <w:sz w:val="18"/>
      <w:szCs w:val="18"/>
    </w:rPr>
  </w:style>
  <w:style w:type="character" w:customStyle="1" w:styleId="Char1">
    <w:name w:val="批注框文本 Char"/>
    <w:basedOn w:val="a0"/>
    <w:link w:val="a6"/>
    <w:uiPriority w:val="99"/>
    <w:semiHidden/>
    <w:rsid w:val="005D7C78"/>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45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emtidy-3">
    <w:name w:val="msonormal emtidy-3"/>
    <w:basedOn w:val="a"/>
    <w:rsid w:val="00901994"/>
    <w:pPr>
      <w:widowControl/>
      <w:spacing w:before="100" w:beforeAutospacing="1" w:after="100" w:afterAutospacing="1"/>
      <w:jc w:val="left"/>
    </w:pPr>
    <w:rPr>
      <w:rFonts w:ascii="宋体" w:hAnsi="宋体" w:cs="宋体"/>
      <w:kern w:val="0"/>
      <w:sz w:val="24"/>
      <w:szCs w:val="24"/>
    </w:rPr>
  </w:style>
  <w:style w:type="character" w:customStyle="1" w:styleId="emtidy-1">
    <w:name w:val="emtidy-1"/>
    <w:rsid w:val="00901994"/>
    <w:rPr>
      <w:rFonts w:ascii="é»ä½" w:eastAsia="é»ä½" w:hint="eastAsia"/>
      <w:sz w:val="30"/>
      <w:szCs w:val="30"/>
    </w:rPr>
  </w:style>
  <w:style w:type="paragraph" w:customStyle="1" w:styleId="msonormalemtidy-5">
    <w:name w:val="msonormal emtidy-5"/>
    <w:basedOn w:val="a"/>
    <w:rsid w:val="00901994"/>
    <w:pPr>
      <w:widowControl/>
      <w:spacing w:before="100" w:beforeAutospacing="1" w:after="100" w:afterAutospacing="1"/>
      <w:jc w:val="left"/>
    </w:pPr>
    <w:rPr>
      <w:rFonts w:ascii="宋体" w:hAnsi="宋体" w:cs="宋体"/>
      <w:kern w:val="0"/>
      <w:sz w:val="24"/>
      <w:szCs w:val="24"/>
    </w:rPr>
  </w:style>
  <w:style w:type="character" w:customStyle="1" w:styleId="emtidy-4">
    <w:name w:val="emtidy-4"/>
    <w:rsid w:val="00901994"/>
    <w:rPr>
      <w:rFonts w:ascii="ä»¿å®" w:hAnsi="ä»¿å®" w:hint="default"/>
      <w:sz w:val="30"/>
      <w:szCs w:val="30"/>
    </w:rPr>
  </w:style>
  <w:style w:type="paragraph" w:customStyle="1" w:styleId="msonormalemtidy-6">
    <w:name w:val="msonormal emtidy-6"/>
    <w:basedOn w:val="a"/>
    <w:rsid w:val="00901994"/>
    <w:pPr>
      <w:widowControl/>
      <w:spacing w:before="100" w:beforeAutospacing="1" w:after="100" w:afterAutospacing="1"/>
      <w:jc w:val="left"/>
    </w:pPr>
    <w:rPr>
      <w:rFonts w:ascii="宋体" w:hAnsi="宋体" w:cs="宋体"/>
      <w:kern w:val="0"/>
      <w:sz w:val="24"/>
      <w:szCs w:val="24"/>
    </w:rPr>
  </w:style>
  <w:style w:type="paragraph" w:styleId="a3">
    <w:name w:val="Normal (Web)"/>
    <w:basedOn w:val="a"/>
    <w:rsid w:val="00AF00A7"/>
    <w:rPr>
      <w:rFonts w:cs="Calibri"/>
      <w:sz w:val="24"/>
      <w:szCs w:val="24"/>
    </w:rPr>
  </w:style>
  <w:style w:type="paragraph" w:styleId="a4">
    <w:name w:val="header"/>
    <w:basedOn w:val="a"/>
    <w:link w:val="Char"/>
    <w:uiPriority w:val="99"/>
    <w:unhideWhenUsed/>
    <w:rsid w:val="003D77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D77D4"/>
    <w:rPr>
      <w:rFonts w:ascii="Calibri" w:eastAsia="宋体" w:hAnsi="Calibri" w:cs="Times New Roman"/>
      <w:sz w:val="18"/>
      <w:szCs w:val="18"/>
    </w:rPr>
  </w:style>
  <w:style w:type="paragraph" w:styleId="a5">
    <w:name w:val="footer"/>
    <w:basedOn w:val="a"/>
    <w:link w:val="Char0"/>
    <w:uiPriority w:val="99"/>
    <w:unhideWhenUsed/>
    <w:rsid w:val="003D77D4"/>
    <w:pPr>
      <w:tabs>
        <w:tab w:val="center" w:pos="4153"/>
        <w:tab w:val="right" w:pos="8306"/>
      </w:tabs>
      <w:snapToGrid w:val="0"/>
      <w:jc w:val="left"/>
    </w:pPr>
    <w:rPr>
      <w:sz w:val="18"/>
      <w:szCs w:val="18"/>
    </w:rPr>
  </w:style>
  <w:style w:type="character" w:customStyle="1" w:styleId="Char0">
    <w:name w:val="页脚 Char"/>
    <w:basedOn w:val="a0"/>
    <w:link w:val="a5"/>
    <w:uiPriority w:val="99"/>
    <w:rsid w:val="003D77D4"/>
    <w:rPr>
      <w:rFonts w:ascii="Calibri" w:eastAsia="宋体" w:hAnsi="Calibri" w:cs="Times New Roman"/>
      <w:sz w:val="18"/>
      <w:szCs w:val="18"/>
    </w:rPr>
  </w:style>
  <w:style w:type="paragraph" w:styleId="a6">
    <w:name w:val="Balloon Text"/>
    <w:basedOn w:val="a"/>
    <w:link w:val="Char1"/>
    <w:uiPriority w:val="99"/>
    <w:semiHidden/>
    <w:unhideWhenUsed/>
    <w:rsid w:val="005D7C78"/>
    <w:rPr>
      <w:sz w:val="18"/>
      <w:szCs w:val="18"/>
    </w:rPr>
  </w:style>
  <w:style w:type="character" w:customStyle="1" w:styleId="Char1">
    <w:name w:val="批注框文本 Char"/>
    <w:basedOn w:val="a0"/>
    <w:link w:val="a6"/>
    <w:uiPriority w:val="99"/>
    <w:semiHidden/>
    <w:rsid w:val="005D7C78"/>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1632</Words>
  <Characters>9303</Characters>
  <Application>Microsoft Office Word</Application>
  <DocSecurity>0</DocSecurity>
  <Lines>77</Lines>
  <Paragraphs>21</Paragraphs>
  <ScaleCrop>false</ScaleCrop>
  <Company>Lenovo</Company>
  <LinksUpToDate>false</LinksUpToDate>
  <CharactersWithSpaces>10914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gongyong</cp:lastModifiedBy>
  <cp:revision>14</cp:revision>
  <cp:lastPrinted>2017-05-12T11:10:00Z</cp:lastPrinted>
  <dcterms:created xsi:type="dcterms:W3CDTF">2017-05-13T07:47:00Z</dcterms:created>
  <dcterms:modified xsi:type="dcterms:W3CDTF">2017-05-23T06:07:00Z</dcterms:modified>
</cp:coreProperties>
</file>